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/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Craigiebuckler and Seafield Community Council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 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 for </w:t>
      </w:r>
      <w:r>
        <w:rPr>
          <w:b/>
          <w:sz w:val="28"/>
          <w:szCs w:val="28"/>
        </w:rPr>
        <w:t xml:space="preserve">the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Virtual </w:t>
      </w:r>
      <w:r>
        <w:rPr>
          <w:b/>
          <w:sz w:val="28"/>
          <w:szCs w:val="28"/>
        </w:rPr>
        <w:t xml:space="preserve">Annual General Meeting commencing at 7.</w:t>
      </w:r>
      <w:r>
        <w:rPr>
          <w:b/>
          <w:sz w:val="28"/>
          <w:szCs w:val="28"/>
        </w:rPr>
        <w:t xml:space="preserve">00</w:t>
      </w:r>
      <w:r>
        <w:rPr>
          <w:b/>
          <w:sz w:val="28"/>
          <w:szCs w:val="28"/>
        </w:rPr>
        <w:t xml:space="preserve"> pm on Tuesday, 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th March 20</w:t>
      </w:r>
      <w:r>
        <w:rPr>
          <w:b/>
          <w:sz w:val="28"/>
          <w:szCs w:val="28"/>
        </w:rPr>
        <w:t xml:space="preserve">23</w:t>
      </w:r>
      <w:r>
        <w:rPr>
          <w:b/>
          <w:sz w:val="28"/>
          <w:szCs w:val="28"/>
        </w:rPr>
        <w:t xml:space="preserve">.</w:t>
      </w:r>
    </w:p>
    <w:p>
      <w:pPr>
        <w:pStyle w:val="BodyText"/>
        <w:rPr>
          <w:sz w:val="28"/>
          <w:szCs w:val="28"/>
        </w:rPr>
      </w:pPr>
      <w:r>
        <w:rPr>
          <w:b/>
          <w:sz w:val="28"/>
          <w:szCs w:val="28"/>
        </w:rPr>
        <w:t xml:space="preserve">Apologies for absence.</w:t>
      </w:r>
    </w:p>
    <w:p>
      <w:pPr>
        <w:pStyle w:val="BodyText"/>
        <w:rPr>
          <w:sz w:val="28"/>
          <w:szCs w:val="28"/>
        </w:rPr>
      </w:pPr>
      <w:r>
        <w:rPr>
          <w:b/>
          <w:sz w:val="28"/>
          <w:szCs w:val="28"/>
        </w:rPr>
        <w:t xml:space="preserve">Chairperson’s report/update.  </w:t>
      </w:r>
      <w:r>
        <w:rPr>
          <w:sz w:val="28"/>
          <w:szCs w:val="28"/>
        </w:rPr>
        <w:t xml:space="preserve">Summaris</w:t>
      </w:r>
      <w:r>
        <w:rPr>
          <w:sz w:val="28"/>
          <w:szCs w:val="28"/>
        </w:rPr>
        <w:t xml:space="preserve">ing</w:t>
      </w:r>
      <w:r>
        <w:rPr>
          <w:sz w:val="28"/>
          <w:szCs w:val="28"/>
        </w:rPr>
        <w:t xml:space="preserve"> the activities of the Community Council during the previous twelve months.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 </w:t>
      </w:r>
      <w:r>
        <w:rPr>
          <w:b/>
          <w:sz w:val="28"/>
          <w:szCs w:val="28"/>
        </w:rPr>
        <w:t xml:space="preserve">Annual </w:t>
      </w:r>
      <w:r>
        <w:rPr>
          <w:b/>
          <w:sz w:val="28"/>
          <w:szCs w:val="28"/>
        </w:rPr>
        <w:t xml:space="preserve">Accounts.</w:t>
      </w:r>
      <w:r>
        <w:rPr>
          <w:sz w:val="28"/>
          <w:szCs w:val="28"/>
        </w:rPr>
        <w:t xml:space="preserve"> Treasurer’s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</w:t>
      </w:r>
      <w:r>
        <w:rPr>
          <w:sz w:val="28"/>
          <w:szCs w:val="28"/>
        </w:rPr>
        <w:t xml:space="preserve">eport. 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Agenda for the</w:t>
      </w:r>
      <w:r>
        <w:rPr>
          <w:b/>
          <w:sz w:val="28"/>
          <w:szCs w:val="28"/>
        </w:rPr>
        <w:t xml:space="preserve"> Virtual</w:t>
      </w:r>
      <w:r>
        <w:rPr>
          <w:b/>
          <w:sz w:val="28"/>
          <w:szCs w:val="28"/>
        </w:rPr>
        <w:t xml:space="preserve"> Regular</w:t>
      </w:r>
      <w:r>
        <w:rPr>
          <w:b/>
          <w:sz w:val="28"/>
          <w:szCs w:val="28"/>
        </w:rPr>
        <w:t xml:space="preserve"> Meeting of Tuesday 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th March</w:t>
      </w:r>
      <w:r>
        <w:rPr>
          <w:b/>
          <w:sz w:val="28"/>
          <w:szCs w:val="28"/>
        </w:rPr>
        <w:t xml:space="preserve"> 2023</w:t>
      </w:r>
    </w:p>
    <w:p>
      <w:pPr>
        <w:pStyle w:val="BodyText"/>
        <w:rPr>
          <w:sz w:val="28"/>
          <w:szCs w:val="28"/>
        </w:rPr>
      </w:pPr>
      <w:r>
        <w:rPr>
          <w:sz w:val="28"/>
          <w:szCs w:val="28"/>
        </w:rPr>
        <w:t xml:space="preserve"> </w:t>
      </w:r>
    </w:p>
    <w:p>
      <w:pPr>
        <w:pStyle w:val="BodyText"/>
        <w:rPr>
          <w:sz w:val="28"/>
          <w:szCs w:val="28"/>
        </w:rPr>
      </w:pPr>
      <w:r>
        <w:rPr>
          <w:b/>
          <w:sz w:val="28"/>
          <w:szCs w:val="28"/>
        </w:rPr>
        <w:t xml:space="preserve">Police Report 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Adoption of the Minute of the Meeting of 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th February 20</w:t>
      </w:r>
      <w:r>
        <w:rPr>
          <w:b/>
          <w:sz w:val="28"/>
          <w:szCs w:val="28"/>
        </w:rPr>
        <w:t xml:space="preserve">23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Matters Arising from the Meeting of </w:t>
      </w:r>
      <w:r>
        <w:rPr>
          <w:b/>
          <w:sz w:val="28"/>
          <w:szCs w:val="28"/>
        </w:rPr>
        <w:t xml:space="preserve">7</w:t>
      </w:r>
      <w:r>
        <w:rPr>
          <w:b/>
          <w:sz w:val="28"/>
          <w:szCs w:val="28"/>
        </w:rPr>
        <w:t xml:space="preserve">th February </w:t>
      </w:r>
      <w:r>
        <w:rPr>
          <w:b/>
          <w:sz w:val="28"/>
          <w:szCs w:val="28"/>
        </w:rPr>
        <w:t xml:space="preserve">2023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Correspondence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Discussion with City Councillors.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Report.</w:t>
      </w:r>
    </w:p>
    <w:p>
      <w:pPr>
        <w:pStyle w:val="BodyTex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AOCB</w:t>
      </w:r>
    </w:p>
    <w:p>
      <w:pPr>
        <w:pStyle w:val="BodyText"/>
        <w:rPr>
          <w:sz w:val="28"/>
          <w:szCs w:val="28"/>
        </w:rPr>
      </w:pPr>
      <w:r>
        <w:rPr>
          <w:b/>
          <w:sz w:val="28"/>
          <w:szCs w:val="28"/>
        </w:rPr>
        <w:t xml:space="preserve">Next</w:t>
      </w:r>
      <w:r>
        <w:rPr>
          <w:b/>
          <w:sz w:val="28"/>
          <w:szCs w:val="28"/>
        </w:rPr>
        <w:t xml:space="preserve"> Virtual</w:t>
      </w:r>
      <w:r>
        <w:rPr>
          <w:b/>
          <w:sz w:val="28"/>
          <w:szCs w:val="28"/>
        </w:rPr>
        <w:t xml:space="preserve"> Meeting: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7.0 pm on Tuesday </w:t>
      </w:r>
      <w:r>
        <w:rPr>
          <w:sz w:val="28"/>
          <w:szCs w:val="28"/>
        </w:rPr>
        <w:t xml:space="preserve">4th</w:t>
      </w:r>
      <w:r>
        <w:rPr>
          <w:sz w:val="28"/>
          <w:szCs w:val="28"/>
        </w:rPr>
        <w:t xml:space="preserve"> April 20</w:t>
      </w:r>
      <w:r>
        <w:rPr>
          <w:sz w:val="28"/>
          <w:szCs w:val="28"/>
        </w:rPr>
        <w:t xml:space="preserve">23</w:t>
      </w:r>
      <w:r>
        <w:rPr>
          <w:sz w:val="28"/>
          <w:szCs w:val="28"/>
        </w:rPr>
        <w:t xml:space="preserve">.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off"/>
      <w:spacing w:after="0" w:line="240" w:lineRule="auto"/>
    </w:pPr>
    <w:rPr>
      <w:rFonts w:ascii="Times New Roman" w:hAnsi="Times New Roman" w:eastAsia="SimSun" w:cs="Mangal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SimSun" w:cs="Mangal"/>
      <w:sz w:val="24"/>
      <w:szCs w:val="24"/>
      <w:lang w:eastAsia="hi-I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haracters>646</Characters>
  <CharactersWithSpaces>758</CharactersWithSpaces>
  <Company/>
  <DocSecurity>0</DocSecurity>
  <HyperlinksChanged>false</HyperlinksChanged>
  <Lines>5</Lines>
  <LinksUpToDate>false</LinksUpToDate>
  <Pages>1</Pages>
  <Paragraphs>1</Paragraphs>
  <ScaleCrop>false</ScaleCrop>
  <SharedDoc>false</SharedDoc>
  <Template>Normal</Template>
  <TotalTime>20</TotalTime>
  <Words>113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5</cp:revision>
  <dcterms:created xsi:type="dcterms:W3CDTF">2023-03-02T23:08:00Z</dcterms:created>
  <dcterms:modified xsi:type="dcterms:W3CDTF">2023-03-02T23:28:00Z</dcterms:modified>
</cp:coreProperties>
</file>