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8CF" w:rsidRPr="00BC38CF" w:rsidRDefault="00BC38CF" w:rsidP="00BC38CF">
      <w:pPr>
        <w:autoSpaceDE w:val="0"/>
        <w:autoSpaceDN w:val="0"/>
        <w:spacing w:after="0" w:line="240" w:lineRule="auto"/>
        <w:jc w:val="right"/>
        <w:rPr>
          <w:rFonts w:ascii="Arial" w:eastAsia="Calibri" w:hAnsi="Arial" w:cs="Arial"/>
          <w:color w:val="000000"/>
          <w:sz w:val="24"/>
          <w:szCs w:val="24"/>
        </w:rPr>
      </w:pPr>
      <w:r w:rsidRPr="00BC38CF">
        <w:rPr>
          <w:rFonts w:ascii="Arial" w:eastAsia="Calibri" w:hAnsi="Arial" w:cs="Arial"/>
          <w:noProof/>
          <w:color w:val="000000"/>
          <w:sz w:val="24"/>
          <w:szCs w:val="24"/>
          <w:lang w:eastAsia="en-GB"/>
        </w:rPr>
        <w:drawing>
          <wp:inline distT="0" distB="0" distL="0" distR="0" wp14:anchorId="20554875" wp14:editId="1FAD4438">
            <wp:extent cx="2409825" cy="1028700"/>
            <wp:effectExtent l="0" t="0" r="9525" b="0"/>
            <wp:docPr id="4" name="Picture 4" descr="downlo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wnload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09825" cy="1028700"/>
                    </a:xfrm>
                    <a:prstGeom prst="rect">
                      <a:avLst/>
                    </a:prstGeom>
                    <a:noFill/>
                    <a:ln>
                      <a:noFill/>
                    </a:ln>
                  </pic:spPr>
                </pic:pic>
              </a:graphicData>
            </a:graphic>
          </wp:inline>
        </w:drawing>
      </w:r>
    </w:p>
    <w:p w:rsidR="00BC38CF" w:rsidRPr="00BC38CF" w:rsidRDefault="00BC38CF" w:rsidP="00BC38CF">
      <w:pPr>
        <w:autoSpaceDE w:val="0"/>
        <w:autoSpaceDN w:val="0"/>
        <w:spacing w:after="0" w:line="240" w:lineRule="auto"/>
        <w:rPr>
          <w:rFonts w:ascii="Arial" w:eastAsia="Calibri" w:hAnsi="Arial" w:cs="Arial"/>
          <w:b/>
          <w:bCs/>
          <w:color w:val="000000"/>
          <w:sz w:val="28"/>
          <w:szCs w:val="28"/>
        </w:rPr>
      </w:pPr>
    </w:p>
    <w:p w:rsidR="00BC38CF" w:rsidRPr="00BC38CF" w:rsidRDefault="00823C27" w:rsidP="00074008">
      <w:pPr>
        <w:autoSpaceDE w:val="0"/>
        <w:autoSpaceDN w:val="0"/>
        <w:spacing w:after="0" w:line="240" w:lineRule="auto"/>
        <w:jc w:val="center"/>
        <w:rPr>
          <w:rFonts w:ascii="Arial" w:eastAsia="Calibri" w:hAnsi="Arial" w:cs="Arial"/>
          <w:color w:val="000000"/>
          <w:sz w:val="28"/>
          <w:szCs w:val="28"/>
        </w:rPr>
      </w:pPr>
      <w:r>
        <w:rPr>
          <w:rFonts w:ascii="Arial" w:eastAsia="Calibri" w:hAnsi="Arial" w:cs="Arial"/>
          <w:b/>
          <w:bCs/>
          <w:color w:val="000000"/>
          <w:sz w:val="28"/>
          <w:szCs w:val="28"/>
        </w:rPr>
        <w:t>Community</w:t>
      </w:r>
      <w:r w:rsidR="00BC38CF" w:rsidRPr="00BC38CF">
        <w:rPr>
          <w:rFonts w:ascii="Arial" w:eastAsia="Calibri" w:hAnsi="Arial" w:cs="Arial"/>
          <w:b/>
          <w:bCs/>
          <w:color w:val="000000"/>
          <w:sz w:val="28"/>
          <w:szCs w:val="28"/>
        </w:rPr>
        <w:t xml:space="preserve"> Council Report</w:t>
      </w:r>
    </w:p>
    <w:p w:rsidR="00BC38CF" w:rsidRPr="00BC38CF" w:rsidRDefault="00BC38CF" w:rsidP="00F0695B">
      <w:pPr>
        <w:autoSpaceDE w:val="0"/>
        <w:autoSpaceDN w:val="0"/>
        <w:spacing w:after="0" w:line="240" w:lineRule="auto"/>
        <w:jc w:val="both"/>
        <w:rPr>
          <w:rFonts w:ascii="Arial" w:eastAsia="Calibri" w:hAnsi="Arial" w:cs="Arial"/>
          <w:b/>
          <w:bCs/>
          <w:color w:val="000000"/>
          <w:sz w:val="28"/>
          <w:szCs w:val="28"/>
        </w:rPr>
      </w:pPr>
    </w:p>
    <w:p w:rsidR="00BC38CF" w:rsidRPr="003D4EDF" w:rsidRDefault="00BC38CF" w:rsidP="00F0695B">
      <w:pPr>
        <w:widowControl w:val="0"/>
        <w:autoSpaceDE w:val="0"/>
        <w:autoSpaceDN w:val="0"/>
        <w:adjustRightInd w:val="0"/>
        <w:spacing w:line="240" w:lineRule="auto"/>
        <w:jc w:val="both"/>
        <w:rPr>
          <w:rFonts w:cs="Arial"/>
          <w:b/>
          <w:bCs/>
          <w:color w:val="535353"/>
          <w:lang w:val="en-US"/>
        </w:rPr>
      </w:pPr>
      <w:r w:rsidRPr="00BC38CF">
        <w:rPr>
          <w:rFonts w:ascii="Arial" w:eastAsia="Calibri" w:hAnsi="Arial" w:cs="Arial"/>
          <w:color w:val="000000"/>
          <w:sz w:val="24"/>
          <w:szCs w:val="24"/>
        </w:rPr>
        <w:t xml:space="preserve">This report covers progress we have made in dealing with your priorities for the </w:t>
      </w:r>
      <w:r w:rsidR="0062496B">
        <w:rPr>
          <w:rFonts w:ascii="Arial" w:eastAsia="Calibri" w:hAnsi="Arial" w:cs="Arial"/>
          <w:color w:val="000000"/>
          <w:sz w:val="24"/>
          <w:szCs w:val="24"/>
        </w:rPr>
        <w:t>Craigiebuckler &amp; Seafield</w:t>
      </w:r>
      <w:r w:rsidRPr="00BC38CF">
        <w:rPr>
          <w:rFonts w:ascii="Arial" w:eastAsia="Calibri" w:hAnsi="Arial" w:cs="Arial"/>
          <w:color w:val="000000"/>
          <w:sz w:val="24"/>
          <w:szCs w:val="24"/>
        </w:rPr>
        <w:t xml:space="preserve"> Co</w:t>
      </w:r>
      <w:r w:rsidR="0084023D">
        <w:rPr>
          <w:rFonts w:ascii="Arial" w:eastAsia="Calibri" w:hAnsi="Arial" w:cs="Arial"/>
          <w:color w:val="000000"/>
          <w:sz w:val="24"/>
          <w:szCs w:val="24"/>
        </w:rPr>
        <w:t>mmunity Council</w:t>
      </w:r>
      <w:r w:rsidR="003D4EDF" w:rsidRPr="00BC38CF">
        <w:rPr>
          <w:rFonts w:ascii="Arial" w:eastAsia="Calibri" w:hAnsi="Arial" w:cs="Arial"/>
          <w:color w:val="000000"/>
          <w:sz w:val="24"/>
          <w:szCs w:val="24"/>
        </w:rPr>
        <w:t>.</w:t>
      </w:r>
    </w:p>
    <w:p w:rsidR="00BC38CF" w:rsidRDefault="00BC38CF" w:rsidP="00F0695B">
      <w:pPr>
        <w:autoSpaceDE w:val="0"/>
        <w:autoSpaceDN w:val="0"/>
        <w:spacing w:after="0" w:line="240" w:lineRule="auto"/>
        <w:jc w:val="both"/>
        <w:rPr>
          <w:rFonts w:ascii="Arial" w:eastAsia="Calibri" w:hAnsi="Arial" w:cs="Arial"/>
          <w:color w:val="000000"/>
          <w:sz w:val="24"/>
          <w:szCs w:val="24"/>
        </w:rPr>
      </w:pPr>
      <w:r w:rsidRPr="00BC38CF">
        <w:rPr>
          <w:rFonts w:ascii="Arial" w:eastAsia="Calibri" w:hAnsi="Arial" w:cs="Arial"/>
          <w:color w:val="000000"/>
          <w:sz w:val="24"/>
          <w:szCs w:val="24"/>
        </w:rPr>
        <w:t>The report aims to highlight emerging issues in your area, and to provide crime prevention advice and guidance to Community Council members and residents you represent.  Our focus is to reduce crime and disorder, help create safer communities and respond effectively to local concerns.</w:t>
      </w:r>
    </w:p>
    <w:p w:rsidR="00090E91" w:rsidRDefault="00090E91" w:rsidP="00F0695B">
      <w:pPr>
        <w:autoSpaceDE w:val="0"/>
        <w:autoSpaceDN w:val="0"/>
        <w:spacing w:after="0" w:line="240" w:lineRule="auto"/>
        <w:jc w:val="both"/>
        <w:rPr>
          <w:rFonts w:ascii="Arial" w:eastAsia="Calibri" w:hAnsi="Arial" w:cs="Arial"/>
          <w:color w:val="000000"/>
          <w:sz w:val="24"/>
          <w:szCs w:val="24"/>
        </w:rPr>
      </w:pPr>
    </w:p>
    <w:p w:rsidR="00AE5C2F" w:rsidRDefault="00AE5C2F" w:rsidP="00F0695B">
      <w:pPr>
        <w:autoSpaceDE w:val="0"/>
        <w:autoSpaceDN w:val="0"/>
        <w:spacing w:after="0" w:line="240" w:lineRule="auto"/>
        <w:jc w:val="both"/>
        <w:rPr>
          <w:rFonts w:ascii="Arial" w:eastAsia="Calibri" w:hAnsi="Arial" w:cs="Arial"/>
          <w:color w:val="000000"/>
          <w:sz w:val="24"/>
          <w:szCs w:val="24"/>
        </w:rPr>
      </w:pPr>
    </w:p>
    <w:p w:rsidR="00BC38CF" w:rsidRPr="00A305FD" w:rsidRDefault="00BC38CF" w:rsidP="00F0695B">
      <w:pPr>
        <w:autoSpaceDE w:val="0"/>
        <w:autoSpaceDN w:val="0"/>
        <w:spacing w:after="0" w:line="240" w:lineRule="auto"/>
        <w:jc w:val="both"/>
        <w:rPr>
          <w:rFonts w:ascii="Arial" w:eastAsia="Calibri" w:hAnsi="Arial" w:cs="Arial"/>
          <w:b/>
          <w:bCs/>
          <w:sz w:val="28"/>
          <w:szCs w:val="24"/>
        </w:rPr>
      </w:pPr>
      <w:r w:rsidRPr="00A305FD">
        <w:rPr>
          <w:rFonts w:ascii="Arial" w:eastAsia="Calibri" w:hAnsi="Arial" w:cs="Arial"/>
          <w:b/>
          <w:bCs/>
          <w:sz w:val="28"/>
          <w:szCs w:val="24"/>
        </w:rPr>
        <w:t>Community Policing Priorities</w:t>
      </w:r>
    </w:p>
    <w:p w:rsidR="00543716" w:rsidRDefault="00543716" w:rsidP="00F0695B">
      <w:pPr>
        <w:autoSpaceDE w:val="0"/>
        <w:autoSpaceDN w:val="0"/>
        <w:spacing w:after="0" w:line="240" w:lineRule="auto"/>
        <w:jc w:val="both"/>
        <w:rPr>
          <w:rFonts w:ascii="Arial" w:eastAsia="Calibri" w:hAnsi="Arial" w:cs="Arial"/>
          <w:b/>
          <w:bCs/>
          <w:color w:val="000000"/>
          <w:sz w:val="24"/>
          <w:szCs w:val="24"/>
        </w:rPr>
      </w:pPr>
    </w:p>
    <w:p w:rsidR="003576B4" w:rsidRDefault="003576B4" w:rsidP="003576B4">
      <w:pPr>
        <w:spacing w:after="0" w:line="240" w:lineRule="auto"/>
        <w:jc w:val="both"/>
        <w:rPr>
          <w:rFonts w:ascii="Arial" w:eastAsia="Calibri" w:hAnsi="Arial" w:cs="Arial"/>
          <w:b/>
          <w:bCs/>
          <w:sz w:val="24"/>
          <w:szCs w:val="24"/>
        </w:rPr>
      </w:pPr>
      <w:r w:rsidRPr="00BC38CF">
        <w:rPr>
          <w:rFonts w:ascii="Arial" w:eastAsia="Calibri" w:hAnsi="Arial" w:cs="Arial"/>
          <w:b/>
          <w:bCs/>
          <w:sz w:val="24"/>
          <w:szCs w:val="24"/>
        </w:rPr>
        <w:t xml:space="preserve">Antisocial behaviour, Violence and Disorder:  </w:t>
      </w:r>
    </w:p>
    <w:p w:rsidR="00CC6AFE" w:rsidRDefault="00CC6AFE" w:rsidP="004966B4">
      <w:pPr>
        <w:spacing w:after="0" w:line="240" w:lineRule="auto"/>
        <w:jc w:val="both"/>
        <w:rPr>
          <w:rFonts w:ascii="Arial" w:eastAsia="Calibri" w:hAnsi="Arial" w:cs="Arial"/>
          <w:bCs/>
          <w:sz w:val="24"/>
          <w:szCs w:val="24"/>
        </w:rPr>
      </w:pPr>
    </w:p>
    <w:p w:rsidR="00CC6AFE" w:rsidRDefault="00CC6AFE" w:rsidP="004966B4">
      <w:pPr>
        <w:spacing w:after="0" w:line="240" w:lineRule="auto"/>
        <w:jc w:val="both"/>
        <w:rPr>
          <w:rFonts w:ascii="Arial" w:eastAsia="Calibri" w:hAnsi="Arial" w:cs="Arial"/>
          <w:bCs/>
          <w:sz w:val="24"/>
          <w:szCs w:val="24"/>
        </w:rPr>
      </w:pPr>
      <w:r>
        <w:rPr>
          <w:rFonts w:ascii="Arial" w:eastAsia="Calibri" w:hAnsi="Arial" w:cs="Arial"/>
          <w:bCs/>
          <w:sz w:val="24"/>
          <w:szCs w:val="24"/>
        </w:rPr>
        <w:t>On the 12</w:t>
      </w:r>
      <w:r w:rsidRPr="00CC6AFE">
        <w:rPr>
          <w:rFonts w:ascii="Arial" w:eastAsia="Calibri" w:hAnsi="Arial" w:cs="Arial"/>
          <w:bCs/>
          <w:sz w:val="24"/>
          <w:szCs w:val="24"/>
          <w:vertAlign w:val="superscript"/>
        </w:rPr>
        <w:t>th</w:t>
      </w:r>
      <w:r>
        <w:rPr>
          <w:rFonts w:ascii="Arial" w:eastAsia="Calibri" w:hAnsi="Arial" w:cs="Arial"/>
          <w:bCs/>
          <w:sz w:val="24"/>
          <w:szCs w:val="24"/>
        </w:rPr>
        <w:t xml:space="preserve"> of October, a staff member at the Filling Station on Springfield Road was assaulted when he attempted to stop a shoplifter from leaving. The staff member knows 1 of the shoplifters by name. As such the CCTV footage was seized and the person responsible reported to the Fiscal for an apprehension warrant. </w:t>
      </w:r>
    </w:p>
    <w:p w:rsidR="003D3CED" w:rsidRDefault="003D3CED" w:rsidP="004966B4">
      <w:pPr>
        <w:spacing w:after="0" w:line="240" w:lineRule="auto"/>
        <w:jc w:val="both"/>
        <w:rPr>
          <w:rFonts w:ascii="Arial" w:eastAsia="Calibri" w:hAnsi="Arial" w:cs="Arial"/>
          <w:bCs/>
          <w:sz w:val="24"/>
          <w:szCs w:val="24"/>
        </w:rPr>
      </w:pPr>
    </w:p>
    <w:p w:rsidR="003D3CED" w:rsidRDefault="003D3CED" w:rsidP="004966B4">
      <w:pPr>
        <w:spacing w:after="0" w:line="240" w:lineRule="auto"/>
        <w:jc w:val="both"/>
        <w:rPr>
          <w:rFonts w:ascii="Arial" w:eastAsia="Calibri" w:hAnsi="Arial" w:cs="Arial"/>
          <w:bCs/>
          <w:sz w:val="24"/>
          <w:szCs w:val="24"/>
        </w:rPr>
      </w:pPr>
      <w:r>
        <w:rPr>
          <w:rFonts w:ascii="Arial" w:eastAsia="Calibri" w:hAnsi="Arial" w:cs="Arial"/>
          <w:bCs/>
          <w:sz w:val="24"/>
          <w:szCs w:val="24"/>
        </w:rPr>
        <w:t>As its coming to Bonfire night, there is the start of Firework Calls, on the 26</w:t>
      </w:r>
      <w:r w:rsidRPr="003D3CED">
        <w:rPr>
          <w:rFonts w:ascii="Arial" w:eastAsia="Calibri" w:hAnsi="Arial" w:cs="Arial"/>
          <w:bCs/>
          <w:sz w:val="24"/>
          <w:szCs w:val="24"/>
          <w:vertAlign w:val="superscript"/>
        </w:rPr>
        <w:t>th</w:t>
      </w:r>
      <w:r>
        <w:rPr>
          <w:rFonts w:ascii="Arial" w:eastAsia="Calibri" w:hAnsi="Arial" w:cs="Arial"/>
          <w:bCs/>
          <w:sz w:val="24"/>
          <w:szCs w:val="24"/>
        </w:rPr>
        <w:t xml:space="preserve"> there was a report of youths setting them off at the rear of Woodburn Gardens. I would encourage all residents no attend only organised events as personal use of fireworks can be dangerous and annoying for both local residents and animals</w:t>
      </w:r>
      <w:bookmarkStart w:id="0" w:name="_GoBack"/>
      <w:bookmarkEnd w:id="0"/>
    </w:p>
    <w:p w:rsidR="00BB0E67" w:rsidRPr="00074008" w:rsidRDefault="00BB0E67" w:rsidP="004966B4">
      <w:pPr>
        <w:spacing w:after="0" w:line="240" w:lineRule="auto"/>
        <w:jc w:val="both"/>
        <w:rPr>
          <w:rFonts w:ascii="Arial" w:eastAsia="Calibri" w:hAnsi="Arial" w:cs="Arial"/>
          <w:bCs/>
          <w:sz w:val="24"/>
          <w:szCs w:val="24"/>
        </w:rPr>
      </w:pPr>
    </w:p>
    <w:p w:rsidR="004966B4" w:rsidRDefault="004966B4" w:rsidP="004966B4">
      <w:pPr>
        <w:spacing w:after="0" w:line="240" w:lineRule="auto"/>
        <w:jc w:val="both"/>
        <w:rPr>
          <w:rFonts w:ascii="Arial" w:eastAsia="Calibri" w:hAnsi="Arial" w:cs="Arial"/>
          <w:b/>
          <w:bCs/>
          <w:sz w:val="24"/>
          <w:szCs w:val="24"/>
        </w:rPr>
      </w:pPr>
      <w:r w:rsidRPr="00BC38CF">
        <w:rPr>
          <w:rFonts w:ascii="Arial" w:eastAsia="Calibri" w:hAnsi="Arial" w:cs="Arial"/>
          <w:b/>
          <w:bCs/>
          <w:sz w:val="24"/>
          <w:szCs w:val="24"/>
        </w:rPr>
        <w:t>Acquisitive Crime:</w:t>
      </w:r>
    </w:p>
    <w:p w:rsidR="00DF6E65" w:rsidRDefault="00DF6E65" w:rsidP="004966B4">
      <w:pPr>
        <w:spacing w:after="0" w:line="240" w:lineRule="auto"/>
        <w:jc w:val="both"/>
        <w:rPr>
          <w:rFonts w:ascii="Arial" w:eastAsia="Calibri" w:hAnsi="Arial" w:cs="Arial"/>
          <w:b/>
          <w:bCs/>
          <w:sz w:val="24"/>
          <w:szCs w:val="24"/>
        </w:rPr>
      </w:pPr>
    </w:p>
    <w:p w:rsidR="00DF6E65" w:rsidRDefault="00DF6E65" w:rsidP="004966B4">
      <w:pPr>
        <w:spacing w:after="0" w:line="240" w:lineRule="auto"/>
        <w:jc w:val="both"/>
        <w:rPr>
          <w:rFonts w:ascii="Arial" w:eastAsia="Calibri" w:hAnsi="Arial" w:cs="Arial"/>
          <w:bCs/>
          <w:sz w:val="24"/>
          <w:szCs w:val="24"/>
        </w:rPr>
      </w:pPr>
      <w:r w:rsidRPr="00DF6E65">
        <w:rPr>
          <w:rFonts w:ascii="Arial" w:eastAsia="Calibri" w:hAnsi="Arial" w:cs="Arial"/>
          <w:bCs/>
          <w:sz w:val="24"/>
          <w:szCs w:val="24"/>
        </w:rPr>
        <w:t>On the 7</w:t>
      </w:r>
      <w:r w:rsidRPr="00DF6E65">
        <w:rPr>
          <w:rFonts w:ascii="Arial" w:eastAsia="Calibri" w:hAnsi="Arial" w:cs="Arial"/>
          <w:bCs/>
          <w:sz w:val="24"/>
          <w:szCs w:val="24"/>
          <w:vertAlign w:val="superscript"/>
        </w:rPr>
        <w:t>th</w:t>
      </w:r>
      <w:r w:rsidRPr="00DF6E65">
        <w:rPr>
          <w:rFonts w:ascii="Arial" w:eastAsia="Calibri" w:hAnsi="Arial" w:cs="Arial"/>
          <w:bCs/>
          <w:sz w:val="24"/>
          <w:szCs w:val="24"/>
        </w:rPr>
        <w:t xml:space="preserve"> of October </w:t>
      </w:r>
      <w:r>
        <w:rPr>
          <w:rFonts w:ascii="Arial" w:eastAsia="Calibri" w:hAnsi="Arial" w:cs="Arial"/>
          <w:bCs/>
          <w:sz w:val="24"/>
          <w:szCs w:val="24"/>
        </w:rPr>
        <w:t>the store at 1 Hazlehead Crescent reported that a young male entered the store and stole 4 tins of “dragon soup” before running out, the male was described as Tall, thin, Ginger Hair and beard, before running off past the school. There was no CCTV footage of the male, as such officers made search in the area, but unfortunately its undetected.</w:t>
      </w:r>
    </w:p>
    <w:p w:rsidR="00DF6E65" w:rsidRDefault="00DF6E65" w:rsidP="004966B4">
      <w:pPr>
        <w:spacing w:after="0" w:line="240" w:lineRule="auto"/>
        <w:jc w:val="both"/>
        <w:rPr>
          <w:rFonts w:ascii="Arial" w:eastAsia="Calibri" w:hAnsi="Arial" w:cs="Arial"/>
          <w:bCs/>
          <w:sz w:val="24"/>
          <w:szCs w:val="24"/>
        </w:rPr>
      </w:pPr>
    </w:p>
    <w:p w:rsidR="00CC6AFE" w:rsidRDefault="00CC6AFE" w:rsidP="004966B4">
      <w:pPr>
        <w:spacing w:after="0" w:line="240" w:lineRule="auto"/>
        <w:jc w:val="both"/>
        <w:rPr>
          <w:rFonts w:ascii="Arial" w:eastAsia="Calibri" w:hAnsi="Arial" w:cs="Arial"/>
          <w:bCs/>
          <w:sz w:val="24"/>
          <w:szCs w:val="24"/>
        </w:rPr>
      </w:pPr>
      <w:r>
        <w:rPr>
          <w:rFonts w:ascii="Arial" w:eastAsia="Calibri" w:hAnsi="Arial" w:cs="Arial"/>
          <w:bCs/>
          <w:sz w:val="24"/>
          <w:szCs w:val="24"/>
        </w:rPr>
        <w:t xml:space="preserve">In the early hours of the 13 October, a resident from Hazlehead Avenue contacted police to advise that 2 youths were going along the road trying car door. Several units of police attended in the area but no one was traced. It serves as a reminder that in the darker nights we often find an increase in thefts, where the cover of darkness assist the perpetrator. </w:t>
      </w:r>
    </w:p>
    <w:p w:rsidR="00CC6AFE" w:rsidRDefault="00CC6AFE" w:rsidP="004966B4">
      <w:pPr>
        <w:spacing w:after="0" w:line="240" w:lineRule="auto"/>
        <w:jc w:val="both"/>
        <w:rPr>
          <w:rFonts w:ascii="Arial" w:eastAsia="Calibri" w:hAnsi="Arial" w:cs="Arial"/>
          <w:bCs/>
          <w:sz w:val="24"/>
          <w:szCs w:val="24"/>
        </w:rPr>
      </w:pPr>
    </w:p>
    <w:p w:rsidR="00CC6AFE" w:rsidRDefault="00CC6AFE" w:rsidP="004966B4">
      <w:pPr>
        <w:spacing w:after="0" w:line="240" w:lineRule="auto"/>
        <w:jc w:val="both"/>
        <w:rPr>
          <w:rFonts w:ascii="Arial" w:eastAsia="Calibri" w:hAnsi="Arial" w:cs="Arial"/>
          <w:bCs/>
          <w:sz w:val="24"/>
          <w:szCs w:val="24"/>
        </w:rPr>
      </w:pPr>
      <w:r>
        <w:rPr>
          <w:rFonts w:ascii="Arial" w:eastAsia="Calibri" w:hAnsi="Arial" w:cs="Arial"/>
          <w:bCs/>
          <w:sz w:val="24"/>
          <w:szCs w:val="24"/>
        </w:rPr>
        <w:t>On the 13</w:t>
      </w:r>
      <w:r w:rsidRPr="00CC6AFE">
        <w:rPr>
          <w:rFonts w:ascii="Arial" w:eastAsia="Calibri" w:hAnsi="Arial" w:cs="Arial"/>
          <w:bCs/>
          <w:sz w:val="24"/>
          <w:szCs w:val="24"/>
          <w:vertAlign w:val="superscript"/>
        </w:rPr>
        <w:t>th</w:t>
      </w:r>
      <w:r>
        <w:rPr>
          <w:rFonts w:ascii="Arial" w:eastAsia="Calibri" w:hAnsi="Arial" w:cs="Arial"/>
          <w:bCs/>
          <w:sz w:val="24"/>
          <w:szCs w:val="24"/>
        </w:rPr>
        <w:t xml:space="preserve">, the staff at the Filling Station on Springhill Road again phoned and advised that they had been a victim of a theft, where the driver of a car entered and asked for cigarettes, before committing a “slight of hand” theft where she swapped the full packet </w:t>
      </w:r>
      <w:r>
        <w:rPr>
          <w:rFonts w:ascii="Arial" w:eastAsia="Calibri" w:hAnsi="Arial" w:cs="Arial"/>
          <w:bCs/>
          <w:sz w:val="24"/>
          <w:szCs w:val="24"/>
        </w:rPr>
        <w:lastRenderedPageBreak/>
        <w:t xml:space="preserve">of cigarettes for an empty one. The female was later traced and charged as her vehicle details were recorded on the store CCTV. </w:t>
      </w:r>
    </w:p>
    <w:p w:rsidR="003D3CED" w:rsidRDefault="003D3CED" w:rsidP="004966B4">
      <w:pPr>
        <w:spacing w:after="0" w:line="240" w:lineRule="auto"/>
        <w:jc w:val="both"/>
        <w:rPr>
          <w:rFonts w:ascii="Arial" w:eastAsia="Calibri" w:hAnsi="Arial" w:cs="Arial"/>
          <w:bCs/>
          <w:sz w:val="24"/>
          <w:szCs w:val="24"/>
        </w:rPr>
      </w:pPr>
    </w:p>
    <w:p w:rsidR="003D3CED" w:rsidRPr="00DF6E65" w:rsidRDefault="003D3CED" w:rsidP="004966B4">
      <w:pPr>
        <w:spacing w:after="0" w:line="240" w:lineRule="auto"/>
        <w:jc w:val="both"/>
        <w:rPr>
          <w:rFonts w:ascii="Arial" w:eastAsia="Calibri" w:hAnsi="Arial" w:cs="Arial"/>
          <w:bCs/>
          <w:sz w:val="24"/>
          <w:szCs w:val="24"/>
        </w:rPr>
      </w:pPr>
      <w:r>
        <w:rPr>
          <w:rFonts w:ascii="Arial" w:eastAsia="Calibri" w:hAnsi="Arial" w:cs="Arial"/>
          <w:bCs/>
          <w:sz w:val="24"/>
          <w:szCs w:val="24"/>
        </w:rPr>
        <w:t>Overnight into the 14</w:t>
      </w:r>
      <w:r w:rsidRPr="003D3CED">
        <w:rPr>
          <w:rFonts w:ascii="Arial" w:eastAsia="Calibri" w:hAnsi="Arial" w:cs="Arial"/>
          <w:bCs/>
          <w:sz w:val="24"/>
          <w:szCs w:val="24"/>
          <w:vertAlign w:val="superscript"/>
        </w:rPr>
        <w:t>th</w:t>
      </w:r>
      <w:r>
        <w:rPr>
          <w:rFonts w:ascii="Arial" w:eastAsia="Calibri" w:hAnsi="Arial" w:cs="Arial"/>
          <w:bCs/>
          <w:sz w:val="24"/>
          <w:szCs w:val="24"/>
        </w:rPr>
        <w:t xml:space="preserve"> of October a car and Restaurant was broken into at Groats Road. No items were stolen from the car but a quantity of food items were stolen from the store of the restaurant. There was no CCTV, however a forensic examination was carried out and we are awaiting the results. </w:t>
      </w:r>
    </w:p>
    <w:p w:rsidR="00455EB5" w:rsidRDefault="00455EB5" w:rsidP="004966B4">
      <w:pPr>
        <w:spacing w:after="0" w:line="240" w:lineRule="auto"/>
        <w:jc w:val="both"/>
        <w:rPr>
          <w:rFonts w:ascii="Arial" w:eastAsia="Calibri" w:hAnsi="Arial" w:cs="Arial"/>
          <w:bCs/>
          <w:sz w:val="24"/>
          <w:szCs w:val="24"/>
        </w:rPr>
      </w:pPr>
    </w:p>
    <w:p w:rsidR="004966B4" w:rsidRDefault="004966B4" w:rsidP="004966B4">
      <w:pPr>
        <w:spacing w:after="0" w:line="240" w:lineRule="auto"/>
        <w:jc w:val="both"/>
        <w:rPr>
          <w:rFonts w:ascii="Arial" w:eastAsia="Calibri" w:hAnsi="Arial" w:cs="Arial"/>
          <w:b/>
          <w:bCs/>
          <w:sz w:val="24"/>
          <w:szCs w:val="24"/>
        </w:rPr>
      </w:pPr>
      <w:r w:rsidRPr="00EF64C4">
        <w:rPr>
          <w:rFonts w:ascii="Arial" w:eastAsia="Calibri" w:hAnsi="Arial" w:cs="Arial"/>
          <w:b/>
          <w:bCs/>
          <w:sz w:val="24"/>
          <w:szCs w:val="24"/>
        </w:rPr>
        <w:t>Road Safety &amp; Road Crime</w:t>
      </w:r>
      <w:r w:rsidRPr="00AE558B">
        <w:rPr>
          <w:rFonts w:ascii="Arial" w:eastAsia="Calibri" w:hAnsi="Arial" w:cs="Arial"/>
          <w:b/>
          <w:bCs/>
          <w:sz w:val="24"/>
          <w:szCs w:val="24"/>
        </w:rPr>
        <w:t>:</w:t>
      </w:r>
    </w:p>
    <w:p w:rsidR="00DF6E65" w:rsidRDefault="00DF6E65" w:rsidP="004966B4">
      <w:pPr>
        <w:spacing w:after="0" w:line="240" w:lineRule="auto"/>
        <w:jc w:val="both"/>
        <w:rPr>
          <w:rFonts w:ascii="Arial" w:eastAsia="Calibri" w:hAnsi="Arial" w:cs="Arial"/>
          <w:b/>
          <w:bCs/>
          <w:sz w:val="24"/>
          <w:szCs w:val="24"/>
        </w:rPr>
      </w:pPr>
    </w:p>
    <w:p w:rsidR="003D3CED" w:rsidRDefault="00DF6E65" w:rsidP="004966B4">
      <w:pPr>
        <w:spacing w:after="0" w:line="240" w:lineRule="auto"/>
        <w:jc w:val="both"/>
        <w:rPr>
          <w:rFonts w:ascii="Arial" w:eastAsia="Calibri" w:hAnsi="Arial" w:cs="Arial"/>
          <w:bCs/>
          <w:sz w:val="24"/>
          <w:szCs w:val="24"/>
        </w:rPr>
      </w:pPr>
      <w:r w:rsidRPr="00DF6E65">
        <w:rPr>
          <w:rFonts w:ascii="Arial" w:eastAsia="Calibri" w:hAnsi="Arial" w:cs="Arial"/>
          <w:bCs/>
          <w:sz w:val="24"/>
          <w:szCs w:val="24"/>
        </w:rPr>
        <w:t>On the 8</w:t>
      </w:r>
      <w:r w:rsidRPr="00DF6E65">
        <w:rPr>
          <w:rFonts w:ascii="Arial" w:eastAsia="Calibri" w:hAnsi="Arial" w:cs="Arial"/>
          <w:bCs/>
          <w:sz w:val="24"/>
          <w:szCs w:val="24"/>
          <w:vertAlign w:val="superscript"/>
        </w:rPr>
        <w:t>th</w:t>
      </w:r>
      <w:r w:rsidRPr="00DF6E65">
        <w:rPr>
          <w:rFonts w:ascii="Arial" w:eastAsia="Calibri" w:hAnsi="Arial" w:cs="Arial"/>
          <w:bCs/>
          <w:sz w:val="24"/>
          <w:szCs w:val="24"/>
        </w:rPr>
        <w:t xml:space="preserve"> of October police attended a report of a vehicle having come off the orad and landed on its side. Officer attended due to the informant advising the driver was bleeding, however on arrival officers discovered it was a cut to his hand after getting out the car and cutting it on broken glass.</w:t>
      </w:r>
      <w:r>
        <w:rPr>
          <w:rFonts w:ascii="Arial" w:eastAsia="Calibri" w:hAnsi="Arial" w:cs="Arial"/>
          <w:b/>
          <w:bCs/>
          <w:sz w:val="24"/>
          <w:szCs w:val="24"/>
        </w:rPr>
        <w:t xml:space="preserve"> </w:t>
      </w:r>
      <w:r>
        <w:rPr>
          <w:rFonts w:ascii="Arial" w:eastAsia="Calibri" w:hAnsi="Arial" w:cs="Arial"/>
          <w:bCs/>
          <w:sz w:val="24"/>
          <w:szCs w:val="24"/>
        </w:rPr>
        <w:t xml:space="preserve">Officers remained with the vehicle to assist with recovery. </w:t>
      </w:r>
    </w:p>
    <w:p w:rsidR="003D3CED" w:rsidRDefault="003D3CED" w:rsidP="004966B4">
      <w:pPr>
        <w:spacing w:after="0" w:line="240" w:lineRule="auto"/>
        <w:jc w:val="both"/>
        <w:rPr>
          <w:rFonts w:ascii="Arial" w:eastAsia="Calibri" w:hAnsi="Arial" w:cs="Arial"/>
          <w:bCs/>
          <w:sz w:val="24"/>
          <w:szCs w:val="24"/>
        </w:rPr>
      </w:pPr>
    </w:p>
    <w:p w:rsidR="00DF6E65" w:rsidRPr="00DF6E65" w:rsidRDefault="003D3CED" w:rsidP="004966B4">
      <w:pPr>
        <w:spacing w:after="0" w:line="240" w:lineRule="auto"/>
        <w:jc w:val="both"/>
        <w:rPr>
          <w:rFonts w:ascii="Arial" w:eastAsia="Calibri" w:hAnsi="Arial" w:cs="Arial"/>
          <w:b/>
          <w:bCs/>
          <w:sz w:val="24"/>
          <w:szCs w:val="24"/>
        </w:rPr>
      </w:pPr>
      <w:r>
        <w:rPr>
          <w:rFonts w:ascii="Arial" w:eastAsia="Calibri" w:hAnsi="Arial" w:cs="Arial"/>
          <w:bCs/>
          <w:sz w:val="24"/>
          <w:szCs w:val="24"/>
        </w:rPr>
        <w:t>High winds caused a number of issues on the morning of the 19</w:t>
      </w:r>
      <w:r w:rsidRPr="003D3CED">
        <w:rPr>
          <w:rFonts w:ascii="Arial" w:eastAsia="Calibri" w:hAnsi="Arial" w:cs="Arial"/>
          <w:bCs/>
          <w:sz w:val="24"/>
          <w:szCs w:val="24"/>
          <w:vertAlign w:val="superscript"/>
        </w:rPr>
        <w:t>th</w:t>
      </w:r>
      <w:r>
        <w:rPr>
          <w:rFonts w:ascii="Arial" w:eastAsia="Calibri" w:hAnsi="Arial" w:cs="Arial"/>
          <w:bCs/>
          <w:sz w:val="24"/>
          <w:szCs w:val="24"/>
        </w:rPr>
        <w:t xml:space="preserve"> October with several reports of trees down along Countesswells Road, officers attended and assisted with traffic management until the council were able to clear it. </w:t>
      </w:r>
      <w:r w:rsidR="00DF6E65" w:rsidRPr="00DF6E65">
        <w:rPr>
          <w:rFonts w:ascii="Arial" w:eastAsia="Calibri" w:hAnsi="Arial" w:cs="Arial"/>
          <w:b/>
          <w:bCs/>
          <w:sz w:val="24"/>
          <w:szCs w:val="24"/>
        </w:rPr>
        <w:t xml:space="preserve">  </w:t>
      </w:r>
    </w:p>
    <w:p w:rsidR="003C3581" w:rsidRDefault="003C3581" w:rsidP="004966B4">
      <w:pPr>
        <w:spacing w:after="0" w:line="240" w:lineRule="auto"/>
        <w:jc w:val="both"/>
        <w:rPr>
          <w:rFonts w:ascii="Arial" w:eastAsia="Calibri" w:hAnsi="Arial" w:cs="Arial"/>
          <w:b/>
          <w:bCs/>
          <w:sz w:val="24"/>
          <w:szCs w:val="24"/>
        </w:rPr>
      </w:pPr>
    </w:p>
    <w:p w:rsidR="00664820" w:rsidRDefault="004966B4" w:rsidP="00DD254B">
      <w:pPr>
        <w:rPr>
          <w:rFonts w:ascii="Arial" w:eastAsia="Calibri" w:hAnsi="Arial" w:cs="Arial"/>
          <w:b/>
          <w:bCs/>
          <w:sz w:val="28"/>
          <w:szCs w:val="24"/>
        </w:rPr>
      </w:pPr>
      <w:r w:rsidRPr="00BF70B8">
        <w:rPr>
          <w:rFonts w:ascii="Arial" w:eastAsia="Calibri" w:hAnsi="Arial" w:cs="Arial"/>
          <w:b/>
          <w:bCs/>
          <w:sz w:val="28"/>
          <w:szCs w:val="24"/>
        </w:rPr>
        <w:t>Community Engagement &amp; Reassurance</w:t>
      </w:r>
    </w:p>
    <w:p w:rsidR="00CD673B" w:rsidRPr="00CD673B" w:rsidRDefault="00CD673B" w:rsidP="00664820">
      <w:pPr>
        <w:pStyle w:val="Footer"/>
        <w:jc w:val="both"/>
        <w:rPr>
          <w:rFonts w:eastAsiaTheme="minorHAnsi" w:cs="Arial"/>
          <w:spacing w:val="0"/>
          <w:szCs w:val="24"/>
        </w:rPr>
      </w:pPr>
    </w:p>
    <w:p w:rsidR="00B65957" w:rsidRPr="00857D3D" w:rsidRDefault="00B65957" w:rsidP="00B65957">
      <w:pPr>
        <w:pStyle w:val="Footer"/>
        <w:rPr>
          <w:rFonts w:eastAsia="Calibri" w:cs="Arial"/>
          <w:spacing w:val="0"/>
          <w:szCs w:val="24"/>
        </w:rPr>
      </w:pPr>
      <w:r w:rsidRPr="00857D3D">
        <w:rPr>
          <w:rFonts w:eastAsia="Calibri" w:cs="Arial"/>
          <w:spacing w:val="0"/>
          <w:szCs w:val="24"/>
        </w:rPr>
        <w:t xml:space="preserve">Follow us on Twitter @NorthEPolice   #WestEndCPT </w:t>
      </w:r>
    </w:p>
    <w:p w:rsidR="00B65957" w:rsidRPr="00857D3D" w:rsidRDefault="00B65957" w:rsidP="00B65957">
      <w:pPr>
        <w:pStyle w:val="Footer"/>
        <w:rPr>
          <w:rFonts w:eastAsia="Calibri" w:cs="Arial"/>
          <w:spacing w:val="0"/>
          <w:szCs w:val="24"/>
        </w:rPr>
      </w:pPr>
    </w:p>
    <w:p w:rsidR="00B65957" w:rsidRPr="00857D3D" w:rsidRDefault="00B65957" w:rsidP="00B65957">
      <w:pPr>
        <w:pStyle w:val="Footer"/>
        <w:rPr>
          <w:rFonts w:eastAsia="Calibri" w:cs="Arial"/>
          <w:spacing w:val="0"/>
          <w:szCs w:val="24"/>
        </w:rPr>
      </w:pPr>
      <w:r w:rsidRPr="00857D3D">
        <w:rPr>
          <w:rFonts w:eastAsia="Calibri" w:cs="Arial"/>
          <w:spacing w:val="0"/>
          <w:szCs w:val="24"/>
        </w:rPr>
        <w:t>Also available are the three following contact email addresses for the West End:</w:t>
      </w:r>
    </w:p>
    <w:p w:rsidR="00B65957" w:rsidRPr="00B040EB" w:rsidRDefault="00B65957" w:rsidP="00B65957">
      <w:pPr>
        <w:pStyle w:val="Footer"/>
        <w:rPr>
          <w:sz w:val="22"/>
          <w:szCs w:val="22"/>
        </w:rPr>
      </w:pPr>
    </w:p>
    <w:p w:rsidR="00B65957" w:rsidRPr="00202259" w:rsidRDefault="003D5EC7" w:rsidP="00B65957">
      <w:pPr>
        <w:pStyle w:val="PlainText"/>
        <w:jc w:val="both"/>
      </w:pPr>
      <w:hyperlink r:id="rId10" w:history="1">
        <w:r w:rsidR="00B65957" w:rsidRPr="00202259">
          <w:rPr>
            <w:rStyle w:val="Hyperlink"/>
          </w:rPr>
          <w:t>HazleheadAshleyQueensCrossCPT@Scotland.pnn.police.uk</w:t>
        </w:r>
      </w:hyperlink>
    </w:p>
    <w:p w:rsidR="00B65957" w:rsidRPr="00202259" w:rsidRDefault="003D5EC7" w:rsidP="00B65957">
      <w:pPr>
        <w:pStyle w:val="PlainText"/>
        <w:jc w:val="both"/>
      </w:pPr>
      <w:hyperlink r:id="rId11" w:history="1">
        <w:r w:rsidR="00B65957" w:rsidRPr="00202259">
          <w:rPr>
            <w:rStyle w:val="Hyperlink"/>
          </w:rPr>
          <w:t>LowerDeesideCPT@Scotland.pnn.police.uk</w:t>
        </w:r>
      </w:hyperlink>
    </w:p>
    <w:p w:rsidR="00B65957" w:rsidRPr="00202259" w:rsidRDefault="003D5EC7" w:rsidP="00B65957">
      <w:pPr>
        <w:pStyle w:val="PlainText"/>
        <w:jc w:val="both"/>
        <w:rPr>
          <w:rStyle w:val="Hyperlink"/>
        </w:rPr>
      </w:pPr>
      <w:hyperlink r:id="rId12" w:history="1">
        <w:r w:rsidR="00B65957" w:rsidRPr="00202259">
          <w:rPr>
            <w:rStyle w:val="Hyperlink"/>
          </w:rPr>
          <w:t>KingswellSheddocksleyCPT@Scotland.pnn.police.uk</w:t>
        </w:r>
      </w:hyperlink>
    </w:p>
    <w:p w:rsidR="00B65957" w:rsidRPr="00857D3D" w:rsidRDefault="00B65957" w:rsidP="00B65957">
      <w:pPr>
        <w:pStyle w:val="PlainText"/>
        <w:rPr>
          <w:rFonts w:eastAsia="Times New Roman"/>
          <w:color w:val="0563C1" w:themeColor="hyperlink"/>
          <w:u w:val="single"/>
        </w:rPr>
      </w:pPr>
    </w:p>
    <w:p w:rsidR="00B65957" w:rsidRPr="00B040EB" w:rsidRDefault="00B65957" w:rsidP="00B65957">
      <w:pPr>
        <w:pStyle w:val="Footer"/>
        <w:rPr>
          <w:sz w:val="22"/>
          <w:szCs w:val="22"/>
        </w:rPr>
      </w:pPr>
    </w:p>
    <w:p w:rsidR="00B65957" w:rsidRPr="00857D3D" w:rsidRDefault="00B65957" w:rsidP="00B65957">
      <w:pPr>
        <w:pStyle w:val="Footer"/>
        <w:jc w:val="both"/>
        <w:rPr>
          <w:rFonts w:eastAsia="Calibri" w:cs="Arial"/>
          <w:spacing w:val="0"/>
          <w:szCs w:val="24"/>
        </w:rPr>
      </w:pPr>
      <w:r w:rsidRPr="00857D3D">
        <w:rPr>
          <w:rFonts w:eastAsia="Calibri" w:cs="Arial"/>
          <w:spacing w:val="0"/>
          <w:szCs w:val="24"/>
        </w:rPr>
        <w:t xml:space="preserve">The primary purpose of these e-mail addresses is for residents to </w:t>
      </w:r>
      <w:r w:rsidRPr="00C32DF7">
        <w:rPr>
          <w:rFonts w:eastAsia="Calibri" w:cs="Arial"/>
          <w:spacing w:val="0"/>
          <w:szCs w:val="24"/>
          <w:highlight w:val="yellow"/>
        </w:rPr>
        <w:t>report non-criminal queries</w:t>
      </w:r>
      <w:r w:rsidRPr="00857D3D">
        <w:rPr>
          <w:rFonts w:eastAsia="Calibri" w:cs="Arial"/>
          <w:spacing w:val="0"/>
          <w:szCs w:val="24"/>
        </w:rPr>
        <w:t xml:space="preserve">, such as passing attentions, information, advice and non-criminal quality of life issues, such as youth annoyance. These e-mail addresses are not for reporting crimes or offences. </w:t>
      </w:r>
    </w:p>
    <w:p w:rsidR="00B65957" w:rsidRPr="00857D3D" w:rsidRDefault="00B65957" w:rsidP="00B65957">
      <w:pPr>
        <w:pStyle w:val="Footer"/>
        <w:jc w:val="both"/>
        <w:rPr>
          <w:rFonts w:eastAsia="Calibri" w:cs="Arial"/>
          <w:spacing w:val="0"/>
          <w:szCs w:val="24"/>
        </w:rPr>
      </w:pPr>
    </w:p>
    <w:p w:rsidR="00B65957" w:rsidRPr="00857D3D" w:rsidRDefault="00B65957" w:rsidP="00B65957">
      <w:pPr>
        <w:pStyle w:val="Footer"/>
        <w:jc w:val="both"/>
        <w:rPr>
          <w:rFonts w:eastAsia="Calibri" w:cs="Arial"/>
          <w:spacing w:val="0"/>
          <w:szCs w:val="24"/>
        </w:rPr>
      </w:pPr>
      <w:r w:rsidRPr="00857D3D">
        <w:rPr>
          <w:rFonts w:eastAsia="Calibri" w:cs="Arial"/>
          <w:spacing w:val="0"/>
          <w:szCs w:val="24"/>
        </w:rPr>
        <w:t xml:space="preserve">Should you have any concerns or questions, please do not hesitate to discuss these with the Officer attending your Community Council Meeting or by emailing the above e-mail addresses or our Service Centre.  It is not necessary to wait until the meeting and </w:t>
      </w:r>
      <w:r>
        <w:rPr>
          <w:rFonts w:eastAsia="Calibri" w:cs="Arial"/>
          <w:spacing w:val="0"/>
          <w:szCs w:val="24"/>
        </w:rPr>
        <w:t xml:space="preserve">your local CPT </w:t>
      </w:r>
      <w:r w:rsidRPr="00857D3D">
        <w:rPr>
          <w:rFonts w:eastAsia="Calibri" w:cs="Arial"/>
          <w:spacing w:val="0"/>
          <w:szCs w:val="24"/>
        </w:rPr>
        <w:t>Inspector</w:t>
      </w:r>
      <w:r>
        <w:rPr>
          <w:rFonts w:eastAsia="Calibri" w:cs="Arial"/>
          <w:spacing w:val="0"/>
          <w:szCs w:val="24"/>
        </w:rPr>
        <w:t>, PI</w:t>
      </w:r>
      <w:r w:rsidR="00151918">
        <w:rPr>
          <w:rFonts w:eastAsia="Calibri" w:cs="Arial"/>
          <w:spacing w:val="0"/>
          <w:szCs w:val="24"/>
        </w:rPr>
        <w:t xml:space="preserve"> Searle</w:t>
      </w:r>
      <w:r w:rsidRPr="00857D3D">
        <w:rPr>
          <w:rFonts w:eastAsia="Calibri" w:cs="Arial"/>
          <w:spacing w:val="0"/>
          <w:szCs w:val="24"/>
        </w:rPr>
        <w:t xml:space="preserve"> welcomes your contact.</w:t>
      </w:r>
    </w:p>
    <w:p w:rsidR="00B65957" w:rsidRPr="008266B9" w:rsidRDefault="00B65957" w:rsidP="00B65957">
      <w:pPr>
        <w:pStyle w:val="Footer"/>
        <w:rPr>
          <w:b/>
          <w:bCs/>
          <w:szCs w:val="24"/>
        </w:rPr>
      </w:pPr>
      <w:r>
        <w:rPr>
          <w:b/>
          <w:bCs/>
          <w:sz w:val="28"/>
          <w:szCs w:val="28"/>
        </w:rPr>
        <w:t xml:space="preserve">                            </w:t>
      </w:r>
    </w:p>
    <w:p w:rsidR="00B65957" w:rsidRPr="00BC38CF" w:rsidRDefault="00B65957" w:rsidP="00B65957">
      <w:pPr>
        <w:spacing w:after="0" w:line="240" w:lineRule="auto"/>
        <w:rPr>
          <w:rFonts w:ascii="Arial" w:eastAsia="Calibri" w:hAnsi="Arial" w:cs="Arial"/>
          <w:b/>
          <w:bCs/>
          <w:sz w:val="28"/>
          <w:szCs w:val="28"/>
        </w:rPr>
      </w:pPr>
      <w:r w:rsidRPr="00BC38CF">
        <w:rPr>
          <w:rFonts w:ascii="Arial" w:eastAsia="Calibri" w:hAnsi="Arial" w:cs="Arial"/>
          <w:b/>
          <w:bCs/>
          <w:sz w:val="28"/>
          <w:szCs w:val="28"/>
        </w:rPr>
        <w:t>Contact Us</w:t>
      </w:r>
    </w:p>
    <w:p w:rsidR="00B65957" w:rsidRPr="00D83A9E" w:rsidRDefault="00B65957" w:rsidP="00B65957">
      <w:pPr>
        <w:pStyle w:val="NormalWeb"/>
        <w:numPr>
          <w:ilvl w:val="0"/>
          <w:numId w:val="1"/>
        </w:numPr>
        <w:shd w:val="clear" w:color="auto" w:fill="FFFFFF"/>
        <w:spacing w:line="312" w:lineRule="atLeast"/>
        <w:rPr>
          <w:rFonts w:ascii="Arial" w:hAnsi="Arial" w:cs="Arial"/>
          <w:color w:val="212529"/>
        </w:rPr>
      </w:pPr>
      <w:r w:rsidRPr="00D83A9E">
        <w:rPr>
          <w:rFonts w:ascii="Arial" w:hAnsi="Arial" w:cs="Arial"/>
          <w:color w:val="212529"/>
        </w:rPr>
        <w:t xml:space="preserve">Always dial </w:t>
      </w:r>
      <w:r w:rsidRPr="00D83A9E">
        <w:rPr>
          <w:rFonts w:ascii="Arial" w:hAnsi="Arial" w:cs="Arial"/>
          <w:b/>
          <w:color w:val="212529"/>
        </w:rPr>
        <w:t>999</w:t>
      </w:r>
      <w:r w:rsidRPr="00D83A9E">
        <w:rPr>
          <w:rFonts w:ascii="Arial" w:hAnsi="Arial" w:cs="Arial"/>
          <w:color w:val="212529"/>
        </w:rPr>
        <w:t xml:space="preserve"> in an emergency</w:t>
      </w:r>
    </w:p>
    <w:p w:rsidR="00B65957" w:rsidRPr="00D83A9E" w:rsidRDefault="00B65957" w:rsidP="00B65957">
      <w:pPr>
        <w:pStyle w:val="NormalWeb"/>
        <w:numPr>
          <w:ilvl w:val="0"/>
          <w:numId w:val="1"/>
        </w:numPr>
        <w:shd w:val="clear" w:color="auto" w:fill="FFFFFF"/>
        <w:spacing w:line="312" w:lineRule="atLeast"/>
        <w:rPr>
          <w:rFonts w:ascii="Arial" w:hAnsi="Arial" w:cs="Arial"/>
          <w:color w:val="212529"/>
        </w:rPr>
      </w:pPr>
      <w:r w:rsidRPr="00D83A9E">
        <w:rPr>
          <w:rFonts w:ascii="Arial" w:hAnsi="Arial" w:cs="Arial"/>
          <w:color w:val="212529"/>
        </w:rPr>
        <w:t>By phone – 101 for non-emergencies (+44 (0) 141 308 1070 if calling from out with the UK. Network charges may apply).</w:t>
      </w:r>
    </w:p>
    <w:p w:rsidR="00B65957" w:rsidRPr="00D83A9E" w:rsidRDefault="00B65957" w:rsidP="00B65957">
      <w:pPr>
        <w:pStyle w:val="NormalWeb"/>
        <w:numPr>
          <w:ilvl w:val="0"/>
          <w:numId w:val="1"/>
        </w:numPr>
        <w:shd w:val="clear" w:color="auto" w:fill="FFFFFF"/>
        <w:spacing w:line="312" w:lineRule="atLeast"/>
        <w:rPr>
          <w:rFonts w:ascii="Arial" w:hAnsi="Arial" w:cs="Arial"/>
          <w:color w:val="212529"/>
        </w:rPr>
      </w:pPr>
      <w:r w:rsidRPr="00D83A9E">
        <w:rPr>
          <w:rFonts w:ascii="Arial" w:hAnsi="Arial" w:cs="Arial"/>
          <w:color w:val="212529"/>
        </w:rPr>
        <w:t>Our service advisors spend a lot of time each day answering calls on matters that are not actually the responsibility of the police. Please read the </w:t>
      </w:r>
      <w:hyperlink r:id="rId13" w:tooltip="Read this before you call 101" w:history="1">
        <w:r w:rsidRPr="00D83A9E">
          <w:rPr>
            <w:rStyle w:val="Hyperlink"/>
            <w:rFonts w:ascii="Arial" w:hAnsi="Arial" w:cs="Arial"/>
            <w:color w:val="00B0F0"/>
            <w:highlight w:val="yellow"/>
          </w:rPr>
          <w:t xml:space="preserve">Read this </w:t>
        </w:r>
        <w:r w:rsidRPr="00D83A9E">
          <w:rPr>
            <w:rStyle w:val="Hyperlink"/>
            <w:rFonts w:ascii="Arial" w:hAnsi="Arial" w:cs="Arial"/>
            <w:color w:val="00B0F0"/>
            <w:highlight w:val="yellow"/>
          </w:rPr>
          <w:lastRenderedPageBreak/>
          <w:t>before you call 101</w:t>
        </w:r>
      </w:hyperlink>
      <w:r w:rsidRPr="00D83A9E">
        <w:rPr>
          <w:rFonts w:ascii="Arial" w:hAnsi="Arial" w:cs="Arial"/>
          <w:color w:val="212529"/>
        </w:rPr>
        <w:t> page first to ensure Police Scotland can assist with your non-emergency issue.</w:t>
      </w:r>
    </w:p>
    <w:p w:rsidR="00B65957" w:rsidRPr="00D83A9E" w:rsidRDefault="00B65957" w:rsidP="00B65957">
      <w:pPr>
        <w:pStyle w:val="NormalWeb"/>
        <w:numPr>
          <w:ilvl w:val="0"/>
          <w:numId w:val="1"/>
        </w:numPr>
        <w:shd w:val="clear" w:color="auto" w:fill="FFFFFF"/>
        <w:spacing w:line="312" w:lineRule="atLeast"/>
        <w:rPr>
          <w:rFonts w:ascii="Arial" w:hAnsi="Arial" w:cs="Arial"/>
          <w:color w:val="212529"/>
        </w:rPr>
      </w:pPr>
      <w:r w:rsidRPr="00D83A9E">
        <w:rPr>
          <w:rFonts w:ascii="Arial" w:hAnsi="Arial" w:cs="Arial"/>
          <w:color w:val="212529"/>
        </w:rPr>
        <w:t>Online – for issues of a non-serious nature using our </w:t>
      </w:r>
      <w:hyperlink r:id="rId14" w:tooltip="Contact Us form" w:history="1">
        <w:r w:rsidRPr="00D83A9E">
          <w:rPr>
            <w:rStyle w:val="Hyperlink"/>
            <w:rFonts w:ascii="Arial" w:hAnsi="Arial" w:cs="Arial"/>
            <w:color w:val="00B0F0"/>
            <w:highlight w:val="yellow"/>
          </w:rPr>
          <w:t>Contact Us form</w:t>
        </w:r>
      </w:hyperlink>
    </w:p>
    <w:p w:rsidR="00B65957" w:rsidRPr="00D83A9E" w:rsidRDefault="00B65957" w:rsidP="00B65957">
      <w:pPr>
        <w:pStyle w:val="NormalWeb"/>
        <w:numPr>
          <w:ilvl w:val="0"/>
          <w:numId w:val="1"/>
        </w:numPr>
        <w:shd w:val="clear" w:color="auto" w:fill="FFFFFF"/>
        <w:spacing w:line="312" w:lineRule="atLeast"/>
        <w:rPr>
          <w:rFonts w:ascii="Arial" w:hAnsi="Arial" w:cs="Arial"/>
          <w:color w:val="212529"/>
        </w:rPr>
      </w:pPr>
      <w:r w:rsidRPr="00D83A9E">
        <w:rPr>
          <w:rFonts w:ascii="Arial" w:hAnsi="Arial" w:cs="Arial"/>
          <w:color w:val="212529"/>
        </w:rPr>
        <w:t>In person – Find your local </w:t>
      </w:r>
      <w:hyperlink r:id="rId15" w:history="1">
        <w:r w:rsidRPr="00D83A9E">
          <w:rPr>
            <w:rStyle w:val="Hyperlink"/>
            <w:rFonts w:ascii="Arial" w:hAnsi="Arial" w:cs="Arial"/>
            <w:color w:val="00B0F0"/>
          </w:rPr>
          <w:t>Police Stations</w:t>
        </w:r>
      </w:hyperlink>
      <w:r w:rsidRPr="00D83A9E">
        <w:rPr>
          <w:rFonts w:ascii="Arial" w:hAnsi="Arial" w:cs="Arial"/>
          <w:color w:val="212529"/>
        </w:rPr>
        <w:t> and check the </w:t>
      </w:r>
      <w:hyperlink r:id="rId16" w:history="1">
        <w:r w:rsidRPr="00D83A9E">
          <w:rPr>
            <w:rStyle w:val="Hyperlink"/>
            <w:rFonts w:ascii="Arial" w:hAnsi="Arial" w:cs="Arial"/>
            <w:color w:val="00B0F0"/>
          </w:rPr>
          <w:t>Public Counter opening hours</w:t>
        </w:r>
      </w:hyperlink>
    </w:p>
    <w:p w:rsidR="00B65957" w:rsidRPr="00D83A9E" w:rsidRDefault="00B65957" w:rsidP="00B65957">
      <w:pPr>
        <w:pStyle w:val="NormalWeb"/>
        <w:numPr>
          <w:ilvl w:val="0"/>
          <w:numId w:val="1"/>
        </w:numPr>
        <w:shd w:val="clear" w:color="auto" w:fill="FFFFFF"/>
        <w:spacing w:line="312" w:lineRule="atLeast"/>
        <w:rPr>
          <w:rFonts w:ascii="Arial" w:hAnsi="Arial" w:cs="Arial"/>
          <w:color w:val="212529"/>
        </w:rPr>
      </w:pPr>
      <w:r w:rsidRPr="00D83A9E">
        <w:rPr>
          <w:rFonts w:ascii="Arial" w:hAnsi="Arial" w:cs="Arial"/>
          <w:color w:val="212529"/>
        </w:rPr>
        <w:t>Text Relay - 18001101 for deaf, deafened, hard of hearing or speech-impaired callers</w:t>
      </w:r>
    </w:p>
    <w:p w:rsidR="00B65957" w:rsidRPr="00D83A9E" w:rsidRDefault="003D5EC7" w:rsidP="00B65957">
      <w:pPr>
        <w:pStyle w:val="NormalWeb"/>
        <w:numPr>
          <w:ilvl w:val="0"/>
          <w:numId w:val="1"/>
        </w:numPr>
        <w:shd w:val="clear" w:color="auto" w:fill="FFFFFF"/>
        <w:spacing w:line="312" w:lineRule="atLeast"/>
        <w:rPr>
          <w:rFonts w:ascii="Arial" w:hAnsi="Arial" w:cs="Arial"/>
          <w:color w:val="212529"/>
        </w:rPr>
      </w:pPr>
      <w:hyperlink r:id="rId17" w:tooltip="British Sign Language" w:history="1">
        <w:r w:rsidR="00B65957" w:rsidRPr="00D83A9E">
          <w:rPr>
            <w:rStyle w:val="Hyperlink"/>
            <w:rFonts w:ascii="Arial" w:hAnsi="Arial" w:cs="Arial"/>
            <w:color w:val="00B0F0"/>
          </w:rPr>
          <w:t>Support for British Sign Language users/speakers</w:t>
        </w:r>
      </w:hyperlink>
    </w:p>
    <w:p w:rsidR="00B65957" w:rsidRPr="00D83A9E" w:rsidRDefault="00B65957" w:rsidP="00B65957">
      <w:pPr>
        <w:numPr>
          <w:ilvl w:val="0"/>
          <w:numId w:val="1"/>
        </w:numPr>
        <w:spacing w:after="0" w:line="240" w:lineRule="auto"/>
        <w:jc w:val="both"/>
        <w:rPr>
          <w:rFonts w:ascii="Arial" w:eastAsia="Calibri" w:hAnsi="Arial" w:cs="Arial"/>
          <w:sz w:val="24"/>
          <w:szCs w:val="24"/>
        </w:rPr>
      </w:pPr>
      <w:r w:rsidRPr="00D83A9E">
        <w:rPr>
          <w:rFonts w:ascii="Arial" w:eastAsia="Calibri" w:hAnsi="Arial" w:cs="Arial"/>
          <w:sz w:val="24"/>
          <w:szCs w:val="24"/>
        </w:rPr>
        <w:t>0800 555 111 - Crimestoppers.</w:t>
      </w:r>
    </w:p>
    <w:p w:rsidR="00A340C4" w:rsidRDefault="00A340C4" w:rsidP="00B65957">
      <w:pPr>
        <w:pStyle w:val="Footer"/>
        <w:jc w:val="both"/>
      </w:pPr>
    </w:p>
    <w:sectPr w:rsidR="00A340C4">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BC8" w:rsidRDefault="00887BC8" w:rsidP="00887BC8">
      <w:pPr>
        <w:spacing w:after="0" w:line="240" w:lineRule="auto"/>
      </w:pPr>
      <w:r>
        <w:separator/>
      </w:r>
    </w:p>
  </w:endnote>
  <w:endnote w:type="continuationSeparator" w:id="0">
    <w:p w:rsidR="00887BC8" w:rsidRDefault="00887BC8" w:rsidP="0088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BC8" w:rsidRDefault="00887BC8">
    <w:pPr>
      <w:pStyle w:val="Footer"/>
    </w:pPr>
  </w:p>
  <w:p w:rsidR="00887BC8" w:rsidRDefault="00262F2F" w:rsidP="00887BC8">
    <w:pPr>
      <w:pStyle w:val="Footer"/>
      <w:jc w:val="center"/>
    </w:pPr>
    <w:r>
      <w:rPr>
        <w:rFonts w:ascii="Times New Roman" w:hAnsi="Times New Roman"/>
        <w:b/>
        <w:color w:val="FF0000"/>
      </w:rPr>
      <w:fldChar w:fldCharType="begin"/>
    </w:r>
    <w:r>
      <w:rPr>
        <w:rFonts w:ascii="Times New Roman" w:hAnsi="Times New Roman"/>
        <w:b/>
        <w:color w:val="FF0000"/>
      </w:rPr>
      <w:instrText xml:space="preserve"> DOCPROPERTY ClassificationMarking \* MERGEFORMAT </w:instrText>
    </w:r>
    <w:r>
      <w:rPr>
        <w:rFonts w:ascii="Times New Roman" w:hAnsi="Times New Roman"/>
        <w:b/>
        <w:color w:val="FF0000"/>
      </w:rPr>
      <w:fldChar w:fldCharType="separate"/>
    </w:r>
    <w:r w:rsidR="003D5EC7">
      <w:rPr>
        <w:rFonts w:ascii="Times New Roman" w:hAnsi="Times New Roman"/>
        <w:b/>
        <w:color w:val="FF0000"/>
      </w:rPr>
      <w:t>OFFICIAL</w:t>
    </w:r>
    <w:r>
      <w:rPr>
        <w:rFonts w:ascii="Times New Roman" w:hAnsi="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BC8" w:rsidRDefault="00887BC8">
    <w:pPr>
      <w:pStyle w:val="Footer"/>
    </w:pPr>
  </w:p>
  <w:p w:rsidR="00887BC8" w:rsidRDefault="00262F2F" w:rsidP="00887BC8">
    <w:pPr>
      <w:pStyle w:val="Footer"/>
      <w:jc w:val="center"/>
    </w:pPr>
    <w:r>
      <w:rPr>
        <w:rFonts w:ascii="Times New Roman" w:hAnsi="Times New Roman"/>
        <w:b/>
        <w:color w:val="FF0000"/>
      </w:rPr>
      <w:fldChar w:fldCharType="begin"/>
    </w:r>
    <w:r>
      <w:rPr>
        <w:rFonts w:ascii="Times New Roman" w:hAnsi="Times New Roman"/>
        <w:b/>
        <w:color w:val="FF0000"/>
      </w:rPr>
      <w:instrText xml:space="preserve"> DOCPROPERTY ClassificationMarking \* MERGEFORMAT </w:instrText>
    </w:r>
    <w:r>
      <w:rPr>
        <w:rFonts w:ascii="Times New Roman" w:hAnsi="Times New Roman"/>
        <w:b/>
        <w:color w:val="FF0000"/>
      </w:rPr>
      <w:fldChar w:fldCharType="separate"/>
    </w:r>
    <w:r w:rsidR="003D5EC7">
      <w:rPr>
        <w:rFonts w:ascii="Times New Roman" w:hAnsi="Times New Roman"/>
        <w:b/>
        <w:color w:val="FF0000"/>
      </w:rPr>
      <w:t>OFFICIAL</w:t>
    </w:r>
    <w:r>
      <w:rPr>
        <w:rFonts w:ascii="Times New Roman" w:hAnsi="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BC8" w:rsidRDefault="00887BC8">
    <w:pPr>
      <w:pStyle w:val="Footer"/>
    </w:pPr>
  </w:p>
  <w:p w:rsidR="00887BC8" w:rsidRDefault="00262F2F" w:rsidP="00887BC8">
    <w:pPr>
      <w:pStyle w:val="Footer"/>
      <w:jc w:val="center"/>
    </w:pPr>
    <w:r>
      <w:rPr>
        <w:rFonts w:ascii="Times New Roman" w:hAnsi="Times New Roman"/>
        <w:b/>
        <w:color w:val="FF0000"/>
      </w:rPr>
      <w:fldChar w:fldCharType="begin"/>
    </w:r>
    <w:r>
      <w:rPr>
        <w:rFonts w:ascii="Times New Roman" w:hAnsi="Times New Roman"/>
        <w:b/>
        <w:color w:val="FF0000"/>
      </w:rPr>
      <w:instrText xml:space="preserve"> DOCPROPERTY ClassificationMarking \* MERGEFORMAT </w:instrText>
    </w:r>
    <w:r>
      <w:rPr>
        <w:rFonts w:ascii="Times New Roman" w:hAnsi="Times New Roman"/>
        <w:b/>
        <w:color w:val="FF0000"/>
      </w:rPr>
      <w:fldChar w:fldCharType="separate"/>
    </w:r>
    <w:r w:rsidR="003D5EC7">
      <w:rPr>
        <w:rFonts w:ascii="Times New Roman" w:hAnsi="Times New Roman"/>
        <w:b/>
        <w:color w:val="FF0000"/>
      </w:rPr>
      <w:t>OFFICIAL</w:t>
    </w:r>
    <w:r>
      <w:rPr>
        <w:rFonts w:ascii="Times New Roman" w:hAnsi="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BC8" w:rsidRDefault="00887BC8" w:rsidP="00887BC8">
      <w:pPr>
        <w:spacing w:after="0" w:line="240" w:lineRule="auto"/>
      </w:pPr>
      <w:r>
        <w:separator/>
      </w:r>
    </w:p>
  </w:footnote>
  <w:footnote w:type="continuationSeparator" w:id="0">
    <w:p w:rsidR="00887BC8" w:rsidRDefault="00887BC8" w:rsidP="00887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BC8" w:rsidRDefault="00262F2F" w:rsidP="00887BC8">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3D5EC7">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rsidR="00887BC8" w:rsidRDefault="00887B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BC8" w:rsidRDefault="00262F2F" w:rsidP="00887BC8">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3D5EC7">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rsidR="00887BC8" w:rsidRDefault="00887B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BC8" w:rsidRDefault="00262F2F" w:rsidP="00887BC8">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3D5EC7">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rsidR="00887BC8" w:rsidRDefault="00887B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1FC"/>
    <w:multiLevelType w:val="multilevel"/>
    <w:tmpl w:val="46DE1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9D5496"/>
    <w:multiLevelType w:val="multilevel"/>
    <w:tmpl w:val="6AAE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96F1C"/>
    <w:multiLevelType w:val="multilevel"/>
    <w:tmpl w:val="A02E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44895"/>
    <w:multiLevelType w:val="multilevel"/>
    <w:tmpl w:val="77F4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92042"/>
    <w:multiLevelType w:val="multilevel"/>
    <w:tmpl w:val="954E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B679C"/>
    <w:multiLevelType w:val="multilevel"/>
    <w:tmpl w:val="119E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85F5C"/>
    <w:multiLevelType w:val="multilevel"/>
    <w:tmpl w:val="375AD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6E22D9"/>
    <w:multiLevelType w:val="multilevel"/>
    <w:tmpl w:val="436C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A01C62"/>
    <w:multiLevelType w:val="multilevel"/>
    <w:tmpl w:val="02AE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B0706B"/>
    <w:multiLevelType w:val="multilevel"/>
    <w:tmpl w:val="1120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BD1B8E"/>
    <w:multiLevelType w:val="hybridMultilevel"/>
    <w:tmpl w:val="917CB9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7160A4E"/>
    <w:multiLevelType w:val="multilevel"/>
    <w:tmpl w:val="005C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2176BC"/>
    <w:multiLevelType w:val="multilevel"/>
    <w:tmpl w:val="D944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6"/>
  </w:num>
  <w:num w:numId="4">
    <w:abstractNumId w:val="8"/>
  </w:num>
  <w:num w:numId="5">
    <w:abstractNumId w:val="0"/>
  </w:num>
  <w:num w:numId="6">
    <w:abstractNumId w:val="2"/>
  </w:num>
  <w:num w:numId="7">
    <w:abstractNumId w:val="4"/>
  </w:num>
  <w:num w:numId="8">
    <w:abstractNumId w:val="1"/>
  </w:num>
  <w:num w:numId="9">
    <w:abstractNumId w:val="3"/>
  </w:num>
  <w:num w:numId="10">
    <w:abstractNumId w:val="5"/>
  </w:num>
  <w:num w:numId="11">
    <w:abstractNumId w:val="7"/>
  </w:num>
  <w:num w:numId="12">
    <w:abstractNumId w:val="12"/>
  </w:num>
  <w:num w:numId="1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CF"/>
    <w:rsid w:val="00000AE5"/>
    <w:rsid w:val="00000B07"/>
    <w:rsid w:val="00003647"/>
    <w:rsid w:val="00012756"/>
    <w:rsid w:val="00016B89"/>
    <w:rsid w:val="00024905"/>
    <w:rsid w:val="0002502C"/>
    <w:rsid w:val="000268E9"/>
    <w:rsid w:val="00026D53"/>
    <w:rsid w:val="0003166D"/>
    <w:rsid w:val="0003451D"/>
    <w:rsid w:val="00054A91"/>
    <w:rsid w:val="00057AFF"/>
    <w:rsid w:val="00057BBA"/>
    <w:rsid w:val="00074008"/>
    <w:rsid w:val="00075E73"/>
    <w:rsid w:val="00083C08"/>
    <w:rsid w:val="00090E91"/>
    <w:rsid w:val="00092ED6"/>
    <w:rsid w:val="00094CDC"/>
    <w:rsid w:val="0009629A"/>
    <w:rsid w:val="000A3E2D"/>
    <w:rsid w:val="000A534F"/>
    <w:rsid w:val="000B0898"/>
    <w:rsid w:val="000B3597"/>
    <w:rsid w:val="000C23E4"/>
    <w:rsid w:val="000C3261"/>
    <w:rsid w:val="000C477A"/>
    <w:rsid w:val="000C4945"/>
    <w:rsid w:val="000D39FB"/>
    <w:rsid w:val="000D622F"/>
    <w:rsid w:val="000E7E73"/>
    <w:rsid w:val="001004D0"/>
    <w:rsid w:val="00104ED0"/>
    <w:rsid w:val="00105067"/>
    <w:rsid w:val="00105901"/>
    <w:rsid w:val="00106054"/>
    <w:rsid w:val="00110D2B"/>
    <w:rsid w:val="00113CF3"/>
    <w:rsid w:val="00122258"/>
    <w:rsid w:val="00132F55"/>
    <w:rsid w:val="00135EDB"/>
    <w:rsid w:val="00140972"/>
    <w:rsid w:val="001434DB"/>
    <w:rsid w:val="001517E9"/>
    <w:rsid w:val="00151918"/>
    <w:rsid w:val="00156BAC"/>
    <w:rsid w:val="0017039D"/>
    <w:rsid w:val="00172457"/>
    <w:rsid w:val="001742A9"/>
    <w:rsid w:val="001772F2"/>
    <w:rsid w:val="00185191"/>
    <w:rsid w:val="001910B5"/>
    <w:rsid w:val="001A2F31"/>
    <w:rsid w:val="001B1762"/>
    <w:rsid w:val="001B19C8"/>
    <w:rsid w:val="001B5439"/>
    <w:rsid w:val="001D0B96"/>
    <w:rsid w:val="001D2470"/>
    <w:rsid w:val="001D26DE"/>
    <w:rsid w:val="001D3951"/>
    <w:rsid w:val="001E18F1"/>
    <w:rsid w:val="001E1F3D"/>
    <w:rsid w:val="001E390D"/>
    <w:rsid w:val="001E4C54"/>
    <w:rsid w:val="001E5A99"/>
    <w:rsid w:val="001E6FD6"/>
    <w:rsid w:val="001F207F"/>
    <w:rsid w:val="001F2D92"/>
    <w:rsid w:val="001F5EC6"/>
    <w:rsid w:val="001F7782"/>
    <w:rsid w:val="00201CF6"/>
    <w:rsid w:val="00202259"/>
    <w:rsid w:val="00210F08"/>
    <w:rsid w:val="00214BAE"/>
    <w:rsid w:val="00216036"/>
    <w:rsid w:val="002305B7"/>
    <w:rsid w:val="00262F2F"/>
    <w:rsid w:val="0026457D"/>
    <w:rsid w:val="00265E5F"/>
    <w:rsid w:val="00265FD2"/>
    <w:rsid w:val="00267EB4"/>
    <w:rsid w:val="00277AD6"/>
    <w:rsid w:val="00280008"/>
    <w:rsid w:val="002876DC"/>
    <w:rsid w:val="002A33D2"/>
    <w:rsid w:val="002A7F6B"/>
    <w:rsid w:val="002B3ABF"/>
    <w:rsid w:val="002B5DA5"/>
    <w:rsid w:val="002B6A4D"/>
    <w:rsid w:val="002C3344"/>
    <w:rsid w:val="002D4205"/>
    <w:rsid w:val="002F5A21"/>
    <w:rsid w:val="003057E9"/>
    <w:rsid w:val="00323ECB"/>
    <w:rsid w:val="00333D01"/>
    <w:rsid w:val="003364EC"/>
    <w:rsid w:val="003576B4"/>
    <w:rsid w:val="00362507"/>
    <w:rsid w:val="003640E7"/>
    <w:rsid w:val="00372804"/>
    <w:rsid w:val="00380CFD"/>
    <w:rsid w:val="00396513"/>
    <w:rsid w:val="003B568F"/>
    <w:rsid w:val="003B6F73"/>
    <w:rsid w:val="003C02D5"/>
    <w:rsid w:val="003C3581"/>
    <w:rsid w:val="003D3CED"/>
    <w:rsid w:val="003D4EDF"/>
    <w:rsid w:val="003D5EC7"/>
    <w:rsid w:val="003E0881"/>
    <w:rsid w:val="003E19EF"/>
    <w:rsid w:val="003F1655"/>
    <w:rsid w:val="003F430F"/>
    <w:rsid w:val="003F5365"/>
    <w:rsid w:val="003F74ED"/>
    <w:rsid w:val="004023A3"/>
    <w:rsid w:val="00415CD4"/>
    <w:rsid w:val="00424EDC"/>
    <w:rsid w:val="004403EA"/>
    <w:rsid w:val="0045022B"/>
    <w:rsid w:val="00453841"/>
    <w:rsid w:val="00455658"/>
    <w:rsid w:val="00455EB5"/>
    <w:rsid w:val="00462865"/>
    <w:rsid w:val="00464357"/>
    <w:rsid w:val="00465BF2"/>
    <w:rsid w:val="00494EA2"/>
    <w:rsid w:val="004966B4"/>
    <w:rsid w:val="00496814"/>
    <w:rsid w:val="004A0A77"/>
    <w:rsid w:val="004A16A2"/>
    <w:rsid w:val="004A3E80"/>
    <w:rsid w:val="004E3768"/>
    <w:rsid w:val="004F53B9"/>
    <w:rsid w:val="00512D14"/>
    <w:rsid w:val="00515B50"/>
    <w:rsid w:val="00522102"/>
    <w:rsid w:val="005401C8"/>
    <w:rsid w:val="00543716"/>
    <w:rsid w:val="00570C6D"/>
    <w:rsid w:val="005803E9"/>
    <w:rsid w:val="005809A9"/>
    <w:rsid w:val="005843DE"/>
    <w:rsid w:val="00584E0C"/>
    <w:rsid w:val="005A35B7"/>
    <w:rsid w:val="005A54FE"/>
    <w:rsid w:val="005B6041"/>
    <w:rsid w:val="005C7519"/>
    <w:rsid w:val="005D2F94"/>
    <w:rsid w:val="005D53B2"/>
    <w:rsid w:val="005E4311"/>
    <w:rsid w:val="005E4C9B"/>
    <w:rsid w:val="005E78B3"/>
    <w:rsid w:val="00616751"/>
    <w:rsid w:val="0062195A"/>
    <w:rsid w:val="00621D3D"/>
    <w:rsid w:val="0062496B"/>
    <w:rsid w:val="00626386"/>
    <w:rsid w:val="00633C01"/>
    <w:rsid w:val="00637422"/>
    <w:rsid w:val="00642D12"/>
    <w:rsid w:val="00651C55"/>
    <w:rsid w:val="00664820"/>
    <w:rsid w:val="0066587B"/>
    <w:rsid w:val="00671A18"/>
    <w:rsid w:val="00682465"/>
    <w:rsid w:val="00693116"/>
    <w:rsid w:val="0069515D"/>
    <w:rsid w:val="006A1B7D"/>
    <w:rsid w:val="006B5C32"/>
    <w:rsid w:val="006B5CCA"/>
    <w:rsid w:val="006B6D7D"/>
    <w:rsid w:val="006C2FAE"/>
    <w:rsid w:val="006C3365"/>
    <w:rsid w:val="006D45ED"/>
    <w:rsid w:val="006E7A9D"/>
    <w:rsid w:val="006F47E7"/>
    <w:rsid w:val="00701D1A"/>
    <w:rsid w:val="00714734"/>
    <w:rsid w:val="0071627D"/>
    <w:rsid w:val="00721925"/>
    <w:rsid w:val="007357F5"/>
    <w:rsid w:val="0074564D"/>
    <w:rsid w:val="00783DB6"/>
    <w:rsid w:val="007861DB"/>
    <w:rsid w:val="007B3159"/>
    <w:rsid w:val="007B336A"/>
    <w:rsid w:val="007D4D7A"/>
    <w:rsid w:val="007E231C"/>
    <w:rsid w:val="007F1283"/>
    <w:rsid w:val="00800DDA"/>
    <w:rsid w:val="00802033"/>
    <w:rsid w:val="00813CED"/>
    <w:rsid w:val="00823C27"/>
    <w:rsid w:val="0084023D"/>
    <w:rsid w:val="00844052"/>
    <w:rsid w:val="008505B6"/>
    <w:rsid w:val="00867250"/>
    <w:rsid w:val="00881B01"/>
    <w:rsid w:val="00887BC8"/>
    <w:rsid w:val="0089111E"/>
    <w:rsid w:val="008A3080"/>
    <w:rsid w:val="008B4C3D"/>
    <w:rsid w:val="008D1299"/>
    <w:rsid w:val="008E3714"/>
    <w:rsid w:val="008E4A0F"/>
    <w:rsid w:val="00902B78"/>
    <w:rsid w:val="009125B0"/>
    <w:rsid w:val="00925876"/>
    <w:rsid w:val="009270F0"/>
    <w:rsid w:val="00936A75"/>
    <w:rsid w:val="00942FCA"/>
    <w:rsid w:val="009529E0"/>
    <w:rsid w:val="00961EF1"/>
    <w:rsid w:val="00962218"/>
    <w:rsid w:val="0096700C"/>
    <w:rsid w:val="00980258"/>
    <w:rsid w:val="00982838"/>
    <w:rsid w:val="00983EE4"/>
    <w:rsid w:val="00984426"/>
    <w:rsid w:val="00987D4D"/>
    <w:rsid w:val="009914CF"/>
    <w:rsid w:val="00996B45"/>
    <w:rsid w:val="009A28FB"/>
    <w:rsid w:val="009B2A67"/>
    <w:rsid w:val="009B6601"/>
    <w:rsid w:val="009C5F26"/>
    <w:rsid w:val="009C6D36"/>
    <w:rsid w:val="009E55C7"/>
    <w:rsid w:val="009F2E38"/>
    <w:rsid w:val="009F556C"/>
    <w:rsid w:val="00A305FD"/>
    <w:rsid w:val="00A3195A"/>
    <w:rsid w:val="00A325E5"/>
    <w:rsid w:val="00A340C4"/>
    <w:rsid w:val="00A41C7C"/>
    <w:rsid w:val="00A53949"/>
    <w:rsid w:val="00A708C7"/>
    <w:rsid w:val="00A7639B"/>
    <w:rsid w:val="00A869EB"/>
    <w:rsid w:val="00AA2EA7"/>
    <w:rsid w:val="00AA3B59"/>
    <w:rsid w:val="00AA6797"/>
    <w:rsid w:val="00AB77CC"/>
    <w:rsid w:val="00AC2527"/>
    <w:rsid w:val="00AC321D"/>
    <w:rsid w:val="00AE0834"/>
    <w:rsid w:val="00AE5C2F"/>
    <w:rsid w:val="00B0567D"/>
    <w:rsid w:val="00B1324A"/>
    <w:rsid w:val="00B303BE"/>
    <w:rsid w:val="00B35109"/>
    <w:rsid w:val="00B42DA6"/>
    <w:rsid w:val="00B43F23"/>
    <w:rsid w:val="00B57D2C"/>
    <w:rsid w:val="00B64879"/>
    <w:rsid w:val="00B65957"/>
    <w:rsid w:val="00B71527"/>
    <w:rsid w:val="00B7504D"/>
    <w:rsid w:val="00BA23B7"/>
    <w:rsid w:val="00BA7DFD"/>
    <w:rsid w:val="00BB0E67"/>
    <w:rsid w:val="00BC102B"/>
    <w:rsid w:val="00BC38CF"/>
    <w:rsid w:val="00BD1E19"/>
    <w:rsid w:val="00BE6BAE"/>
    <w:rsid w:val="00BF7509"/>
    <w:rsid w:val="00C004D5"/>
    <w:rsid w:val="00C02852"/>
    <w:rsid w:val="00C161F6"/>
    <w:rsid w:val="00C20DEE"/>
    <w:rsid w:val="00C25A03"/>
    <w:rsid w:val="00C25C6E"/>
    <w:rsid w:val="00C2626A"/>
    <w:rsid w:val="00C301AD"/>
    <w:rsid w:val="00C357AA"/>
    <w:rsid w:val="00C46F17"/>
    <w:rsid w:val="00C54E51"/>
    <w:rsid w:val="00C72168"/>
    <w:rsid w:val="00C75076"/>
    <w:rsid w:val="00C85A45"/>
    <w:rsid w:val="00CA332E"/>
    <w:rsid w:val="00CA5F4F"/>
    <w:rsid w:val="00CC67B6"/>
    <w:rsid w:val="00CC6AFE"/>
    <w:rsid w:val="00CD631E"/>
    <w:rsid w:val="00CD673B"/>
    <w:rsid w:val="00D046DC"/>
    <w:rsid w:val="00D0639B"/>
    <w:rsid w:val="00D24906"/>
    <w:rsid w:val="00D27A31"/>
    <w:rsid w:val="00D514A4"/>
    <w:rsid w:val="00D5423B"/>
    <w:rsid w:val="00D54256"/>
    <w:rsid w:val="00D66D8C"/>
    <w:rsid w:val="00D66F10"/>
    <w:rsid w:val="00D73064"/>
    <w:rsid w:val="00D86AFA"/>
    <w:rsid w:val="00DA5382"/>
    <w:rsid w:val="00DB5749"/>
    <w:rsid w:val="00DC28F8"/>
    <w:rsid w:val="00DC30F0"/>
    <w:rsid w:val="00DD0A3A"/>
    <w:rsid w:val="00DD1A65"/>
    <w:rsid w:val="00DD254B"/>
    <w:rsid w:val="00DE5CF7"/>
    <w:rsid w:val="00DF49BE"/>
    <w:rsid w:val="00DF63BF"/>
    <w:rsid w:val="00DF6E65"/>
    <w:rsid w:val="00E04D0E"/>
    <w:rsid w:val="00E16DAE"/>
    <w:rsid w:val="00E2020D"/>
    <w:rsid w:val="00E33D67"/>
    <w:rsid w:val="00E4451B"/>
    <w:rsid w:val="00E453CE"/>
    <w:rsid w:val="00E472DA"/>
    <w:rsid w:val="00E47A15"/>
    <w:rsid w:val="00E566B9"/>
    <w:rsid w:val="00E712CC"/>
    <w:rsid w:val="00E72DD1"/>
    <w:rsid w:val="00E7480A"/>
    <w:rsid w:val="00E76AC5"/>
    <w:rsid w:val="00E918E0"/>
    <w:rsid w:val="00EA1E68"/>
    <w:rsid w:val="00EB2E05"/>
    <w:rsid w:val="00EC1593"/>
    <w:rsid w:val="00EC17AA"/>
    <w:rsid w:val="00ED2BFD"/>
    <w:rsid w:val="00ED73AC"/>
    <w:rsid w:val="00EE1BF9"/>
    <w:rsid w:val="00EF2CC3"/>
    <w:rsid w:val="00EF2D2C"/>
    <w:rsid w:val="00EF3815"/>
    <w:rsid w:val="00EF511E"/>
    <w:rsid w:val="00EF6818"/>
    <w:rsid w:val="00F025EA"/>
    <w:rsid w:val="00F0695B"/>
    <w:rsid w:val="00F1093E"/>
    <w:rsid w:val="00F161E2"/>
    <w:rsid w:val="00F20F60"/>
    <w:rsid w:val="00F534CB"/>
    <w:rsid w:val="00F63BFA"/>
    <w:rsid w:val="00F74EBE"/>
    <w:rsid w:val="00F86FEC"/>
    <w:rsid w:val="00FA1341"/>
    <w:rsid w:val="00FA6098"/>
    <w:rsid w:val="00FA7EE7"/>
    <w:rsid w:val="00FB0445"/>
    <w:rsid w:val="00FF3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51B7E-5F41-47C8-9DFE-14D8F53E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4C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109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D0A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5DA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B5DA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3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8CF"/>
    <w:rPr>
      <w:rFonts w:ascii="Segoe UI" w:hAnsi="Segoe UI" w:cs="Segoe UI"/>
      <w:sz w:val="18"/>
      <w:szCs w:val="18"/>
    </w:rPr>
  </w:style>
  <w:style w:type="paragraph" w:styleId="Footer">
    <w:name w:val="footer"/>
    <w:basedOn w:val="Normal"/>
    <w:link w:val="FooterChar"/>
    <w:semiHidden/>
    <w:rsid w:val="00AA6797"/>
    <w:pPr>
      <w:widowControl w:val="0"/>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pacing w:val="-2"/>
      <w:sz w:val="24"/>
      <w:szCs w:val="20"/>
    </w:rPr>
  </w:style>
  <w:style w:type="character" w:customStyle="1" w:styleId="FooterChar">
    <w:name w:val="Footer Char"/>
    <w:basedOn w:val="DefaultParagraphFont"/>
    <w:link w:val="Footer"/>
    <w:semiHidden/>
    <w:rsid w:val="00AA6797"/>
    <w:rPr>
      <w:rFonts w:ascii="Arial" w:eastAsia="Times New Roman" w:hAnsi="Arial" w:cs="Times New Roman"/>
      <w:spacing w:val="-2"/>
      <w:sz w:val="24"/>
      <w:szCs w:val="20"/>
    </w:rPr>
  </w:style>
  <w:style w:type="character" w:styleId="Hyperlink">
    <w:name w:val="Hyperlink"/>
    <w:uiPriority w:val="99"/>
    <w:unhideWhenUsed/>
    <w:rsid w:val="00AA6797"/>
    <w:rPr>
      <w:color w:val="0000FF"/>
      <w:u w:val="single"/>
    </w:rPr>
  </w:style>
  <w:style w:type="paragraph" w:styleId="PlainText">
    <w:name w:val="Plain Text"/>
    <w:basedOn w:val="Normal"/>
    <w:link w:val="PlainTextChar"/>
    <w:uiPriority w:val="99"/>
    <w:unhideWhenUsed/>
    <w:rsid w:val="00AA6797"/>
    <w:pPr>
      <w:spacing w:after="0" w:line="240" w:lineRule="auto"/>
    </w:pPr>
    <w:rPr>
      <w:rFonts w:ascii="Arial" w:eastAsia="Calibri" w:hAnsi="Arial" w:cs="Arial"/>
      <w:sz w:val="24"/>
      <w:szCs w:val="24"/>
      <w:lang w:eastAsia="en-GB"/>
    </w:rPr>
  </w:style>
  <w:style w:type="character" w:customStyle="1" w:styleId="PlainTextChar">
    <w:name w:val="Plain Text Char"/>
    <w:basedOn w:val="DefaultParagraphFont"/>
    <w:link w:val="PlainText"/>
    <w:uiPriority w:val="99"/>
    <w:rsid w:val="00AA6797"/>
    <w:rPr>
      <w:rFonts w:ascii="Arial" w:eastAsia="Calibri" w:hAnsi="Arial" w:cs="Arial"/>
      <w:sz w:val="24"/>
      <w:szCs w:val="24"/>
      <w:lang w:eastAsia="en-GB"/>
    </w:rPr>
  </w:style>
  <w:style w:type="paragraph" w:customStyle="1" w:styleId="Default">
    <w:name w:val="Default"/>
    <w:basedOn w:val="Normal"/>
    <w:rsid w:val="006B5CCA"/>
    <w:pPr>
      <w:autoSpaceDE w:val="0"/>
      <w:autoSpaceDN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E55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63BFA"/>
    <w:pPr>
      <w:ind w:left="720"/>
      <w:contextualSpacing/>
    </w:pPr>
  </w:style>
  <w:style w:type="character" w:styleId="FollowedHyperlink">
    <w:name w:val="FollowedHyperlink"/>
    <w:basedOn w:val="DefaultParagraphFont"/>
    <w:uiPriority w:val="99"/>
    <w:semiHidden/>
    <w:unhideWhenUsed/>
    <w:rsid w:val="00202259"/>
    <w:rPr>
      <w:color w:val="954F72" w:themeColor="followedHyperlink"/>
      <w:u w:val="single"/>
    </w:rPr>
  </w:style>
  <w:style w:type="paragraph" w:styleId="Header">
    <w:name w:val="header"/>
    <w:basedOn w:val="Normal"/>
    <w:link w:val="HeaderChar"/>
    <w:uiPriority w:val="99"/>
    <w:unhideWhenUsed/>
    <w:rsid w:val="00887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BC8"/>
  </w:style>
  <w:style w:type="character" w:customStyle="1" w:styleId="Heading1Char">
    <w:name w:val="Heading 1 Char"/>
    <w:basedOn w:val="DefaultParagraphFont"/>
    <w:link w:val="Heading1"/>
    <w:uiPriority w:val="9"/>
    <w:rsid w:val="00094CD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1093E"/>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7F1283"/>
    <w:rPr>
      <w:b/>
      <w:bCs/>
    </w:rPr>
  </w:style>
  <w:style w:type="character" w:customStyle="1" w:styleId="A2">
    <w:name w:val="A2"/>
    <w:uiPriority w:val="99"/>
    <w:rsid w:val="00C25C6E"/>
    <w:rPr>
      <w:rFonts w:cs="Century Gothic"/>
      <w:b/>
      <w:bCs/>
      <w:color w:val="000000"/>
      <w:sz w:val="20"/>
      <w:szCs w:val="20"/>
    </w:rPr>
  </w:style>
  <w:style w:type="character" w:customStyle="1" w:styleId="Heading4Char">
    <w:name w:val="Heading 4 Char"/>
    <w:basedOn w:val="DefaultParagraphFont"/>
    <w:link w:val="Heading4"/>
    <w:uiPriority w:val="9"/>
    <w:semiHidden/>
    <w:rsid w:val="002B5DA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B5DA5"/>
    <w:rPr>
      <w:rFonts w:asciiTheme="majorHAnsi" w:eastAsiaTheme="majorEastAsia" w:hAnsiTheme="majorHAnsi" w:cstheme="majorBidi"/>
      <w:color w:val="2E74B5" w:themeColor="accent1" w:themeShade="BF"/>
    </w:rPr>
  </w:style>
  <w:style w:type="character" w:customStyle="1" w:styleId="Heading3Char">
    <w:name w:val="Heading 3 Char"/>
    <w:basedOn w:val="DefaultParagraphFont"/>
    <w:link w:val="Heading3"/>
    <w:uiPriority w:val="9"/>
    <w:semiHidden/>
    <w:rsid w:val="00DD0A3A"/>
    <w:rPr>
      <w:rFonts w:asciiTheme="majorHAnsi" w:eastAsiaTheme="majorEastAsia" w:hAnsiTheme="majorHAnsi" w:cstheme="majorBidi"/>
      <w:color w:val="1F4D78" w:themeColor="accent1" w:themeShade="7F"/>
      <w:sz w:val="24"/>
      <w:szCs w:val="24"/>
    </w:rPr>
  </w:style>
  <w:style w:type="character" w:customStyle="1" w:styleId="watch-title">
    <w:name w:val="watch-title"/>
    <w:basedOn w:val="DefaultParagraphFont"/>
    <w:rsid w:val="00B35109"/>
    <w:rPr>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60939">
      <w:bodyDiv w:val="1"/>
      <w:marLeft w:val="0"/>
      <w:marRight w:val="0"/>
      <w:marTop w:val="0"/>
      <w:marBottom w:val="0"/>
      <w:divBdr>
        <w:top w:val="none" w:sz="0" w:space="0" w:color="auto"/>
        <w:left w:val="none" w:sz="0" w:space="0" w:color="auto"/>
        <w:bottom w:val="none" w:sz="0" w:space="0" w:color="auto"/>
        <w:right w:val="none" w:sz="0" w:space="0" w:color="auto"/>
      </w:divBdr>
      <w:divsChild>
        <w:div w:id="1897273546">
          <w:marLeft w:val="0"/>
          <w:marRight w:val="0"/>
          <w:marTop w:val="0"/>
          <w:marBottom w:val="0"/>
          <w:divBdr>
            <w:top w:val="none" w:sz="0" w:space="0" w:color="auto"/>
            <w:left w:val="none" w:sz="0" w:space="0" w:color="auto"/>
            <w:bottom w:val="none" w:sz="0" w:space="0" w:color="auto"/>
            <w:right w:val="none" w:sz="0" w:space="0" w:color="auto"/>
          </w:divBdr>
          <w:divsChild>
            <w:div w:id="317537394">
              <w:marLeft w:val="0"/>
              <w:marRight w:val="0"/>
              <w:marTop w:val="0"/>
              <w:marBottom w:val="0"/>
              <w:divBdr>
                <w:top w:val="none" w:sz="0" w:space="0" w:color="auto"/>
                <w:left w:val="none" w:sz="0" w:space="0" w:color="auto"/>
                <w:bottom w:val="none" w:sz="0" w:space="0" w:color="auto"/>
                <w:right w:val="none" w:sz="0" w:space="0" w:color="auto"/>
              </w:divBdr>
              <w:divsChild>
                <w:div w:id="1157725256">
                  <w:marLeft w:val="0"/>
                  <w:marRight w:val="0"/>
                  <w:marTop w:val="0"/>
                  <w:marBottom w:val="0"/>
                  <w:divBdr>
                    <w:top w:val="none" w:sz="0" w:space="0" w:color="auto"/>
                    <w:left w:val="none" w:sz="0" w:space="0" w:color="auto"/>
                    <w:bottom w:val="none" w:sz="0" w:space="0" w:color="auto"/>
                    <w:right w:val="none" w:sz="0" w:space="0" w:color="auto"/>
                  </w:divBdr>
                  <w:divsChild>
                    <w:div w:id="311953444">
                      <w:marLeft w:val="0"/>
                      <w:marRight w:val="0"/>
                      <w:marTop w:val="0"/>
                      <w:marBottom w:val="0"/>
                      <w:divBdr>
                        <w:top w:val="none" w:sz="0" w:space="0" w:color="auto"/>
                        <w:left w:val="none" w:sz="0" w:space="0" w:color="auto"/>
                        <w:bottom w:val="none" w:sz="0" w:space="0" w:color="auto"/>
                        <w:right w:val="none" w:sz="0" w:space="0" w:color="auto"/>
                      </w:divBdr>
                      <w:divsChild>
                        <w:div w:id="869801997">
                          <w:marLeft w:val="0"/>
                          <w:marRight w:val="0"/>
                          <w:marTop w:val="0"/>
                          <w:marBottom w:val="0"/>
                          <w:divBdr>
                            <w:top w:val="none" w:sz="0" w:space="0" w:color="auto"/>
                            <w:left w:val="none" w:sz="0" w:space="0" w:color="auto"/>
                            <w:bottom w:val="none" w:sz="0" w:space="0" w:color="auto"/>
                            <w:right w:val="none" w:sz="0" w:space="0" w:color="auto"/>
                          </w:divBdr>
                          <w:divsChild>
                            <w:div w:id="1413895796">
                              <w:marLeft w:val="0"/>
                              <w:marRight w:val="0"/>
                              <w:marTop w:val="0"/>
                              <w:marBottom w:val="0"/>
                              <w:divBdr>
                                <w:top w:val="none" w:sz="0" w:space="0" w:color="auto"/>
                                <w:left w:val="none" w:sz="0" w:space="0" w:color="auto"/>
                                <w:bottom w:val="none" w:sz="0" w:space="0" w:color="auto"/>
                                <w:right w:val="none" w:sz="0" w:space="0" w:color="auto"/>
                              </w:divBdr>
                              <w:divsChild>
                                <w:div w:id="20875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656013">
      <w:bodyDiv w:val="1"/>
      <w:marLeft w:val="0"/>
      <w:marRight w:val="0"/>
      <w:marTop w:val="0"/>
      <w:marBottom w:val="0"/>
      <w:divBdr>
        <w:top w:val="none" w:sz="0" w:space="0" w:color="auto"/>
        <w:left w:val="none" w:sz="0" w:space="0" w:color="auto"/>
        <w:bottom w:val="none" w:sz="0" w:space="0" w:color="auto"/>
        <w:right w:val="none" w:sz="0" w:space="0" w:color="auto"/>
      </w:divBdr>
    </w:div>
    <w:div w:id="641542234">
      <w:bodyDiv w:val="1"/>
      <w:marLeft w:val="0"/>
      <w:marRight w:val="0"/>
      <w:marTop w:val="0"/>
      <w:marBottom w:val="0"/>
      <w:divBdr>
        <w:top w:val="none" w:sz="0" w:space="0" w:color="auto"/>
        <w:left w:val="none" w:sz="0" w:space="0" w:color="auto"/>
        <w:bottom w:val="none" w:sz="0" w:space="0" w:color="auto"/>
        <w:right w:val="none" w:sz="0" w:space="0" w:color="auto"/>
      </w:divBdr>
    </w:div>
    <w:div w:id="817453728">
      <w:bodyDiv w:val="1"/>
      <w:marLeft w:val="0"/>
      <w:marRight w:val="0"/>
      <w:marTop w:val="0"/>
      <w:marBottom w:val="0"/>
      <w:divBdr>
        <w:top w:val="none" w:sz="0" w:space="0" w:color="auto"/>
        <w:left w:val="none" w:sz="0" w:space="0" w:color="auto"/>
        <w:bottom w:val="none" w:sz="0" w:space="0" w:color="auto"/>
        <w:right w:val="none" w:sz="0" w:space="0" w:color="auto"/>
      </w:divBdr>
    </w:div>
    <w:div w:id="831261742">
      <w:bodyDiv w:val="1"/>
      <w:marLeft w:val="0"/>
      <w:marRight w:val="0"/>
      <w:marTop w:val="0"/>
      <w:marBottom w:val="0"/>
      <w:divBdr>
        <w:top w:val="none" w:sz="0" w:space="0" w:color="auto"/>
        <w:left w:val="none" w:sz="0" w:space="0" w:color="auto"/>
        <w:bottom w:val="none" w:sz="0" w:space="0" w:color="auto"/>
        <w:right w:val="none" w:sz="0" w:space="0" w:color="auto"/>
      </w:divBdr>
    </w:div>
    <w:div w:id="1012417863">
      <w:bodyDiv w:val="1"/>
      <w:marLeft w:val="0"/>
      <w:marRight w:val="0"/>
      <w:marTop w:val="0"/>
      <w:marBottom w:val="0"/>
      <w:divBdr>
        <w:top w:val="none" w:sz="0" w:space="0" w:color="auto"/>
        <w:left w:val="none" w:sz="0" w:space="0" w:color="auto"/>
        <w:bottom w:val="none" w:sz="0" w:space="0" w:color="auto"/>
        <w:right w:val="none" w:sz="0" w:space="0" w:color="auto"/>
      </w:divBdr>
    </w:div>
    <w:div w:id="1081221827">
      <w:bodyDiv w:val="1"/>
      <w:marLeft w:val="0"/>
      <w:marRight w:val="0"/>
      <w:marTop w:val="0"/>
      <w:marBottom w:val="0"/>
      <w:divBdr>
        <w:top w:val="none" w:sz="0" w:space="0" w:color="auto"/>
        <w:left w:val="none" w:sz="0" w:space="0" w:color="auto"/>
        <w:bottom w:val="none" w:sz="0" w:space="0" w:color="auto"/>
        <w:right w:val="none" w:sz="0" w:space="0" w:color="auto"/>
      </w:divBdr>
    </w:div>
    <w:div w:id="1234659190">
      <w:bodyDiv w:val="1"/>
      <w:marLeft w:val="0"/>
      <w:marRight w:val="0"/>
      <w:marTop w:val="0"/>
      <w:marBottom w:val="0"/>
      <w:divBdr>
        <w:top w:val="none" w:sz="0" w:space="0" w:color="auto"/>
        <w:left w:val="none" w:sz="0" w:space="0" w:color="auto"/>
        <w:bottom w:val="none" w:sz="0" w:space="0" w:color="auto"/>
        <w:right w:val="none" w:sz="0" w:space="0" w:color="auto"/>
      </w:divBdr>
    </w:div>
    <w:div w:id="1268855187">
      <w:bodyDiv w:val="1"/>
      <w:marLeft w:val="0"/>
      <w:marRight w:val="0"/>
      <w:marTop w:val="0"/>
      <w:marBottom w:val="0"/>
      <w:divBdr>
        <w:top w:val="none" w:sz="0" w:space="0" w:color="auto"/>
        <w:left w:val="none" w:sz="0" w:space="0" w:color="auto"/>
        <w:bottom w:val="none" w:sz="0" w:space="0" w:color="auto"/>
        <w:right w:val="none" w:sz="0" w:space="0" w:color="auto"/>
      </w:divBdr>
    </w:div>
    <w:div w:id="1380930777">
      <w:bodyDiv w:val="1"/>
      <w:marLeft w:val="0"/>
      <w:marRight w:val="0"/>
      <w:marTop w:val="0"/>
      <w:marBottom w:val="0"/>
      <w:divBdr>
        <w:top w:val="none" w:sz="0" w:space="0" w:color="auto"/>
        <w:left w:val="none" w:sz="0" w:space="0" w:color="auto"/>
        <w:bottom w:val="none" w:sz="0" w:space="0" w:color="auto"/>
        <w:right w:val="none" w:sz="0" w:space="0" w:color="auto"/>
      </w:divBdr>
    </w:div>
    <w:div w:id="1670058706">
      <w:bodyDiv w:val="1"/>
      <w:marLeft w:val="0"/>
      <w:marRight w:val="0"/>
      <w:marTop w:val="0"/>
      <w:marBottom w:val="0"/>
      <w:divBdr>
        <w:top w:val="none" w:sz="0" w:space="0" w:color="auto"/>
        <w:left w:val="none" w:sz="0" w:space="0" w:color="auto"/>
        <w:bottom w:val="none" w:sz="0" w:space="0" w:color="auto"/>
        <w:right w:val="none" w:sz="0" w:space="0" w:color="auto"/>
      </w:divBdr>
      <w:divsChild>
        <w:div w:id="578906138">
          <w:marLeft w:val="0"/>
          <w:marRight w:val="0"/>
          <w:marTop w:val="0"/>
          <w:marBottom w:val="0"/>
          <w:divBdr>
            <w:top w:val="none" w:sz="0" w:space="0" w:color="auto"/>
            <w:left w:val="none" w:sz="0" w:space="0" w:color="auto"/>
            <w:bottom w:val="none" w:sz="0" w:space="0" w:color="auto"/>
            <w:right w:val="none" w:sz="0" w:space="0" w:color="auto"/>
          </w:divBdr>
          <w:divsChild>
            <w:div w:id="1353604413">
              <w:marLeft w:val="-225"/>
              <w:marRight w:val="-225"/>
              <w:marTop w:val="0"/>
              <w:marBottom w:val="0"/>
              <w:divBdr>
                <w:top w:val="none" w:sz="0" w:space="0" w:color="auto"/>
                <w:left w:val="none" w:sz="0" w:space="0" w:color="auto"/>
                <w:bottom w:val="none" w:sz="0" w:space="0" w:color="auto"/>
                <w:right w:val="none" w:sz="0" w:space="0" w:color="auto"/>
              </w:divBdr>
              <w:divsChild>
                <w:div w:id="117345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1511">
      <w:bodyDiv w:val="1"/>
      <w:marLeft w:val="0"/>
      <w:marRight w:val="0"/>
      <w:marTop w:val="0"/>
      <w:marBottom w:val="0"/>
      <w:divBdr>
        <w:top w:val="none" w:sz="0" w:space="0" w:color="auto"/>
        <w:left w:val="none" w:sz="0" w:space="0" w:color="auto"/>
        <w:bottom w:val="none" w:sz="0" w:space="0" w:color="auto"/>
        <w:right w:val="none" w:sz="0" w:space="0" w:color="auto"/>
      </w:divBdr>
      <w:divsChild>
        <w:div w:id="435564316">
          <w:marLeft w:val="0"/>
          <w:marRight w:val="0"/>
          <w:marTop w:val="0"/>
          <w:marBottom w:val="0"/>
          <w:divBdr>
            <w:top w:val="none" w:sz="0" w:space="0" w:color="auto"/>
            <w:left w:val="none" w:sz="0" w:space="0" w:color="auto"/>
            <w:bottom w:val="none" w:sz="0" w:space="0" w:color="auto"/>
            <w:right w:val="none" w:sz="0" w:space="0" w:color="auto"/>
          </w:divBdr>
          <w:divsChild>
            <w:div w:id="1047877355">
              <w:marLeft w:val="0"/>
              <w:marRight w:val="0"/>
              <w:marTop w:val="0"/>
              <w:marBottom w:val="0"/>
              <w:divBdr>
                <w:top w:val="none" w:sz="0" w:space="0" w:color="auto"/>
                <w:left w:val="none" w:sz="0" w:space="0" w:color="auto"/>
                <w:bottom w:val="none" w:sz="0" w:space="0" w:color="auto"/>
                <w:right w:val="none" w:sz="0" w:space="0" w:color="auto"/>
              </w:divBdr>
              <w:divsChild>
                <w:div w:id="1884094489">
                  <w:marLeft w:val="0"/>
                  <w:marRight w:val="0"/>
                  <w:marTop w:val="0"/>
                  <w:marBottom w:val="0"/>
                  <w:divBdr>
                    <w:top w:val="none" w:sz="0" w:space="0" w:color="auto"/>
                    <w:left w:val="none" w:sz="0" w:space="0" w:color="auto"/>
                    <w:bottom w:val="none" w:sz="0" w:space="0" w:color="auto"/>
                    <w:right w:val="none" w:sz="0" w:space="0" w:color="auto"/>
                  </w:divBdr>
                  <w:divsChild>
                    <w:div w:id="277756168">
                      <w:marLeft w:val="-450"/>
                      <w:marRight w:val="0"/>
                      <w:marTop w:val="0"/>
                      <w:marBottom w:val="0"/>
                      <w:divBdr>
                        <w:top w:val="none" w:sz="0" w:space="0" w:color="auto"/>
                        <w:left w:val="none" w:sz="0" w:space="0" w:color="auto"/>
                        <w:bottom w:val="none" w:sz="0" w:space="0" w:color="auto"/>
                        <w:right w:val="none" w:sz="0" w:space="0" w:color="auto"/>
                      </w:divBdr>
                      <w:divsChild>
                        <w:div w:id="977496155">
                          <w:marLeft w:val="0"/>
                          <w:marRight w:val="0"/>
                          <w:marTop w:val="0"/>
                          <w:marBottom w:val="0"/>
                          <w:divBdr>
                            <w:top w:val="none" w:sz="0" w:space="0" w:color="auto"/>
                            <w:left w:val="none" w:sz="0" w:space="0" w:color="auto"/>
                            <w:bottom w:val="none" w:sz="0" w:space="0" w:color="auto"/>
                            <w:right w:val="none" w:sz="0" w:space="0" w:color="auto"/>
                          </w:divBdr>
                          <w:divsChild>
                            <w:div w:id="19678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365978">
      <w:bodyDiv w:val="1"/>
      <w:marLeft w:val="0"/>
      <w:marRight w:val="0"/>
      <w:marTop w:val="0"/>
      <w:marBottom w:val="0"/>
      <w:divBdr>
        <w:top w:val="none" w:sz="0" w:space="0" w:color="auto"/>
        <w:left w:val="none" w:sz="0" w:space="0" w:color="auto"/>
        <w:bottom w:val="none" w:sz="0" w:space="0" w:color="auto"/>
        <w:right w:val="none" w:sz="0" w:space="0" w:color="auto"/>
      </w:divBdr>
      <w:divsChild>
        <w:div w:id="1516073521">
          <w:marLeft w:val="0"/>
          <w:marRight w:val="0"/>
          <w:marTop w:val="0"/>
          <w:marBottom w:val="0"/>
          <w:divBdr>
            <w:top w:val="none" w:sz="0" w:space="0" w:color="auto"/>
            <w:left w:val="none" w:sz="0" w:space="0" w:color="auto"/>
            <w:bottom w:val="none" w:sz="0" w:space="0" w:color="auto"/>
            <w:right w:val="none" w:sz="0" w:space="0" w:color="auto"/>
          </w:divBdr>
          <w:divsChild>
            <w:div w:id="452332073">
              <w:marLeft w:val="0"/>
              <w:marRight w:val="0"/>
              <w:marTop w:val="0"/>
              <w:marBottom w:val="0"/>
              <w:divBdr>
                <w:top w:val="none" w:sz="0" w:space="0" w:color="auto"/>
                <w:left w:val="none" w:sz="0" w:space="0" w:color="auto"/>
                <w:bottom w:val="none" w:sz="0" w:space="0" w:color="auto"/>
                <w:right w:val="none" w:sz="0" w:space="0" w:color="auto"/>
              </w:divBdr>
              <w:divsChild>
                <w:div w:id="1388143277">
                  <w:marLeft w:val="0"/>
                  <w:marRight w:val="0"/>
                  <w:marTop w:val="0"/>
                  <w:marBottom w:val="0"/>
                  <w:divBdr>
                    <w:top w:val="none" w:sz="0" w:space="0" w:color="auto"/>
                    <w:left w:val="none" w:sz="0" w:space="0" w:color="auto"/>
                    <w:bottom w:val="none" w:sz="0" w:space="0" w:color="auto"/>
                    <w:right w:val="none" w:sz="0" w:space="0" w:color="auto"/>
                  </w:divBdr>
                  <w:divsChild>
                    <w:div w:id="1674339781">
                      <w:marLeft w:val="0"/>
                      <w:marRight w:val="0"/>
                      <w:marTop w:val="0"/>
                      <w:marBottom w:val="0"/>
                      <w:divBdr>
                        <w:top w:val="none" w:sz="0" w:space="0" w:color="auto"/>
                        <w:left w:val="none" w:sz="0" w:space="0" w:color="auto"/>
                        <w:bottom w:val="none" w:sz="0" w:space="0" w:color="auto"/>
                        <w:right w:val="none" w:sz="0" w:space="0" w:color="auto"/>
                      </w:divBdr>
                      <w:divsChild>
                        <w:div w:id="320275852">
                          <w:marLeft w:val="0"/>
                          <w:marRight w:val="0"/>
                          <w:marTop w:val="0"/>
                          <w:marBottom w:val="0"/>
                          <w:divBdr>
                            <w:top w:val="none" w:sz="0" w:space="0" w:color="auto"/>
                            <w:left w:val="none" w:sz="0" w:space="0" w:color="auto"/>
                            <w:bottom w:val="none" w:sz="0" w:space="0" w:color="auto"/>
                            <w:right w:val="none" w:sz="0" w:space="0" w:color="auto"/>
                          </w:divBdr>
                          <w:divsChild>
                            <w:div w:id="1598565119">
                              <w:marLeft w:val="0"/>
                              <w:marRight w:val="0"/>
                              <w:marTop w:val="0"/>
                              <w:marBottom w:val="0"/>
                              <w:divBdr>
                                <w:top w:val="none" w:sz="0" w:space="0" w:color="auto"/>
                                <w:left w:val="none" w:sz="0" w:space="0" w:color="auto"/>
                                <w:bottom w:val="none" w:sz="0" w:space="0" w:color="auto"/>
                                <w:right w:val="none" w:sz="0" w:space="0" w:color="auto"/>
                              </w:divBdr>
                              <w:divsChild>
                                <w:div w:id="979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496131">
      <w:bodyDiv w:val="1"/>
      <w:marLeft w:val="0"/>
      <w:marRight w:val="0"/>
      <w:marTop w:val="0"/>
      <w:marBottom w:val="0"/>
      <w:divBdr>
        <w:top w:val="none" w:sz="0" w:space="0" w:color="auto"/>
        <w:left w:val="none" w:sz="0" w:space="0" w:color="auto"/>
        <w:bottom w:val="none" w:sz="0" w:space="0" w:color="auto"/>
        <w:right w:val="none" w:sz="0" w:space="0" w:color="auto"/>
      </w:divBdr>
    </w:div>
    <w:div w:id="206906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cotland.police.uk/about-us/how-we-do-it/call-handling/non-emergencies/read-this-before-you-call-10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KingswellSheddocksleyCPT@Scotland.pnn.police.uk" TargetMode="External"/><Relationship Id="rId17" Type="http://schemas.openxmlformats.org/officeDocument/2006/relationships/hyperlink" Target="https://www.scotland.police.uk/contact-us/british-sign-languag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otland.police.uk/contact-us/police-station-opening-hou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werDeesideCPT@Scotland.pnn.police.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otland.police.uk/police-stations/" TargetMode="External"/><Relationship Id="rId23" Type="http://schemas.openxmlformats.org/officeDocument/2006/relationships/footer" Target="footer3.xml"/><Relationship Id="rId10" Type="http://schemas.openxmlformats.org/officeDocument/2006/relationships/hyperlink" Target="mailto:HazleheadAshleyQueensCrossCPT@Scotland.pnn.police.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cid:image003.jpg@01D3C1D7.C445E240" TargetMode="External"/><Relationship Id="rId14" Type="http://schemas.openxmlformats.org/officeDocument/2006/relationships/hyperlink" Target="https://www.scotland.police.uk/secureforms/contac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CCCEC-71C1-47BC-BC56-59240CFB2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Lewis-Dalby, Simon</dc:creator>
  <cp:keywords/>
  <dc:description/>
  <cp:lastModifiedBy>Burr, Ricky</cp:lastModifiedBy>
  <cp:revision>4</cp:revision>
  <cp:lastPrinted>2022-12-01T20:24:00Z</cp:lastPrinted>
  <dcterms:created xsi:type="dcterms:W3CDTF">2023-10-31T14:17:00Z</dcterms:created>
  <dcterms:modified xsi:type="dcterms:W3CDTF">2023-10-31T14:48:00Z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SPNET\1378926</vt:lpwstr>
  </property>
  <property fmtid="{D5CDD505-2E9C-101B-9397-08002B2CF9AE}" pid="5" name="ClassificationMadeExternally">
    <vt:lpwstr>No</vt:lpwstr>
  </property>
  <property fmtid="{D5CDD505-2E9C-101B-9397-08002B2CF9AE}" pid="6" name="ClassificationMadeOn">
    <vt:filetime>2020-04-22T16:06:16Z</vt:filetime>
  </property>
</Properties>
</file>