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E84F9" w14:textId="77777777" w:rsidR="001900E4" w:rsidRPr="00A33A9C" w:rsidRDefault="001900E4" w:rsidP="001900E4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 xml:space="preserve">       </w:t>
      </w:r>
      <w:r w:rsidRPr="00A33A9C"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  <w:t>Craigiebuckler and Seafield Community Council</w:t>
      </w:r>
    </w:p>
    <w:p w14:paraId="4F303599" w14:textId="5B4F43D2" w:rsidR="001900E4" w:rsidRPr="009C11B6" w:rsidRDefault="001900E4" w:rsidP="001900E4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>Agenda for the Virtual Meeting at 7.00 pm on Tuesday 1</w:t>
      </w:r>
      <w:r w:rsidRPr="001900E4">
        <w:rPr>
          <w:rFonts w:ascii="Times New Roman" w:eastAsia="SimSun" w:hAnsi="Times New Roman" w:cs="Mangal"/>
          <w:b/>
          <w:bCs/>
          <w:kern w:val="1"/>
          <w:sz w:val="28"/>
          <w:szCs w:val="24"/>
          <w:vertAlign w:val="superscript"/>
          <w:lang w:eastAsia="hi-IN" w:bidi="hi-IN"/>
        </w:rPr>
        <w:t>st</w:t>
      </w: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 xml:space="preserve"> August 2023</w:t>
      </w:r>
    </w:p>
    <w:p w14:paraId="07851337" w14:textId="77777777" w:rsidR="001900E4" w:rsidRDefault="001900E4" w:rsidP="001900E4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</w:pPr>
    </w:p>
    <w:p w14:paraId="173ED649" w14:textId="77777777" w:rsidR="001900E4" w:rsidRPr="00C716DA" w:rsidRDefault="001900E4" w:rsidP="001900E4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>Apologies.</w:t>
      </w:r>
    </w:p>
    <w:p w14:paraId="60AF75ED" w14:textId="77777777" w:rsidR="001900E4" w:rsidRDefault="001900E4" w:rsidP="001900E4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</w:pPr>
    </w:p>
    <w:p w14:paraId="464BE2E8" w14:textId="77777777" w:rsidR="001900E4" w:rsidRDefault="001900E4" w:rsidP="001900E4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</w:pPr>
      <w:r w:rsidRPr="009C11B6"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>Police Report</w:t>
      </w: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>.</w:t>
      </w:r>
    </w:p>
    <w:p w14:paraId="684CC801" w14:textId="77777777" w:rsidR="001900E4" w:rsidRDefault="001900E4" w:rsidP="001900E4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</w:pPr>
    </w:p>
    <w:p w14:paraId="64A1B384" w14:textId="21EF75B3" w:rsidR="001900E4" w:rsidRPr="009C11B6" w:rsidRDefault="001900E4" w:rsidP="001900E4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</w:pPr>
      <w:r w:rsidRPr="009C11B6"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>Minutes of</w:t>
      </w: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 xml:space="preserve"> the Virtual</w:t>
      </w:r>
      <w:r w:rsidRPr="009C11B6"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 xml:space="preserve"> Meeting of</w:t>
      </w: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 xml:space="preserve"> 6</w:t>
      </w:r>
      <w:r w:rsidRPr="001900E4">
        <w:rPr>
          <w:rFonts w:ascii="Times New Roman" w:eastAsia="SimSun" w:hAnsi="Times New Roman" w:cs="Mangal"/>
          <w:b/>
          <w:bCs/>
          <w:kern w:val="1"/>
          <w:sz w:val="28"/>
          <w:szCs w:val="24"/>
          <w:vertAlign w:val="superscript"/>
          <w:lang w:eastAsia="hi-IN" w:bidi="hi-IN"/>
        </w:rPr>
        <w:t>th</w:t>
      </w: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 xml:space="preserve"> June.</w:t>
      </w:r>
    </w:p>
    <w:p w14:paraId="2A70B109" w14:textId="77777777" w:rsidR="001900E4" w:rsidRPr="009C11B6" w:rsidRDefault="001900E4" w:rsidP="001900E4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</w:pPr>
    </w:p>
    <w:p w14:paraId="40447731" w14:textId="77777777" w:rsidR="001900E4" w:rsidRPr="009C11B6" w:rsidRDefault="001900E4" w:rsidP="001900E4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</w:pPr>
      <w:r w:rsidRPr="009C11B6">
        <w:rPr>
          <w:rFonts w:ascii="Times New Roman" w:eastAsia="SimSun" w:hAnsi="Times New Roman" w:cs="Mangal"/>
          <w:b/>
          <w:kern w:val="1"/>
          <w:sz w:val="28"/>
          <w:szCs w:val="24"/>
          <w:lang w:eastAsia="hi-IN" w:bidi="hi-IN"/>
        </w:rPr>
        <w:t>Treasurer’s Report</w:t>
      </w:r>
      <w:r>
        <w:rPr>
          <w:rFonts w:ascii="Times New Roman" w:eastAsia="SimSun" w:hAnsi="Times New Roman" w:cs="Mangal"/>
          <w:b/>
          <w:kern w:val="1"/>
          <w:sz w:val="28"/>
          <w:szCs w:val="24"/>
          <w:lang w:eastAsia="hi-IN" w:bidi="hi-IN"/>
        </w:rPr>
        <w:t>.</w:t>
      </w:r>
    </w:p>
    <w:p w14:paraId="1D9D733C" w14:textId="77777777" w:rsidR="001900E4" w:rsidRDefault="001900E4" w:rsidP="001900E4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</w:pPr>
    </w:p>
    <w:p w14:paraId="3C5A95DF" w14:textId="77777777" w:rsidR="001900E4" w:rsidRDefault="001900E4" w:rsidP="001900E4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</w:pPr>
      <w:r w:rsidRPr="009C11B6"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>Correspondence</w:t>
      </w: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>.</w:t>
      </w:r>
    </w:p>
    <w:p w14:paraId="4DA9CAA8" w14:textId="77777777" w:rsidR="00603F19" w:rsidRDefault="00603F19" w:rsidP="001900E4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</w:pPr>
    </w:p>
    <w:p w14:paraId="32E2CF74" w14:textId="30039EBD" w:rsidR="004328FA" w:rsidRDefault="00451825" w:rsidP="001900E4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>Northeast</w:t>
      </w:r>
      <w:r w:rsidR="005902F4"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 xml:space="preserve"> of Scotland Climate Action </w:t>
      </w:r>
      <w:r w:rsidR="00D174A7"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 xml:space="preserve">Network – Just Transition </w:t>
      </w:r>
      <w:r w:rsidR="006606E2"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>F</w:t>
      </w:r>
      <w:r w:rsidR="00D174A7"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>unding</w:t>
      </w:r>
      <w:r w:rsidR="006606E2"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 xml:space="preserve"> Opportunity</w:t>
      </w:r>
      <w:r w:rsidR="00965BBE"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>.</w:t>
      </w:r>
    </w:p>
    <w:p w14:paraId="516E3FF8" w14:textId="1123C490" w:rsidR="00451825" w:rsidRDefault="00247CE1" w:rsidP="001900E4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 xml:space="preserve">Talk by </w:t>
      </w:r>
      <w:r w:rsidR="00D53D29"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>Craig Melville</w:t>
      </w:r>
      <w:r w:rsidR="00A85DBE"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>.</w:t>
      </w:r>
    </w:p>
    <w:p w14:paraId="1235DF58" w14:textId="77777777" w:rsidR="001A4AEF" w:rsidRDefault="001A4AEF" w:rsidP="001900E4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</w:pPr>
    </w:p>
    <w:p w14:paraId="4C04D069" w14:textId="6C4E483B" w:rsidR="00E6075E" w:rsidRPr="00851FD4" w:rsidRDefault="00851FD4" w:rsidP="001900E4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>Transportation</w:t>
      </w:r>
      <w:r w:rsidR="009E0038"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 xml:space="preserve"> </w:t>
      </w:r>
      <w:r w:rsidR="000B4940"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>–</w:t>
      </w:r>
      <w:r w:rsidR="009E0038"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 xml:space="preserve"> </w:t>
      </w:r>
      <w:r w:rsidR="000B4940"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>Craig Melville</w:t>
      </w:r>
    </w:p>
    <w:p w14:paraId="2C61E564" w14:textId="77777777" w:rsidR="00451825" w:rsidRPr="009C11B6" w:rsidRDefault="00451825" w:rsidP="001900E4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</w:pPr>
    </w:p>
    <w:p w14:paraId="44880CA6" w14:textId="162BA2CA" w:rsidR="001900E4" w:rsidRDefault="001900E4" w:rsidP="001900E4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</w:pPr>
      <w:r w:rsidRPr="009C11B6"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>Matters arising from the</w:t>
      </w: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 xml:space="preserve"> Virtual</w:t>
      </w:r>
      <w:r w:rsidRPr="009C11B6"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 xml:space="preserve"> Meeting of </w:t>
      </w:r>
      <w:r w:rsidR="00133505"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>6</w:t>
      </w:r>
      <w:r w:rsidR="00133505" w:rsidRPr="00133505">
        <w:rPr>
          <w:rFonts w:ascii="Times New Roman" w:eastAsia="SimSun" w:hAnsi="Times New Roman" w:cs="Mangal"/>
          <w:b/>
          <w:bCs/>
          <w:kern w:val="1"/>
          <w:sz w:val="28"/>
          <w:szCs w:val="24"/>
          <w:vertAlign w:val="superscript"/>
          <w:lang w:eastAsia="hi-IN" w:bidi="hi-IN"/>
        </w:rPr>
        <w:t>th</w:t>
      </w:r>
      <w:r w:rsidR="00133505"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 xml:space="preserve"> June</w:t>
      </w: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>.</w:t>
      </w:r>
    </w:p>
    <w:p w14:paraId="768B12A0" w14:textId="77777777" w:rsidR="00DE1D7E" w:rsidRDefault="001900E4" w:rsidP="001900E4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 xml:space="preserve">Securing Funding for Core Paths Improvements in Partnership with the City Council.  Progress report on delivering the questionnaires and a report on the number of responses from the residents. </w:t>
      </w:r>
      <w:r w:rsidR="008C2ADA"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>(Craig Melville</w:t>
      </w:r>
      <w:r w:rsidR="00527F71"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 xml:space="preserve"> and William Sell)</w:t>
      </w:r>
      <w:r w:rsidR="00DE1D7E"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>.</w:t>
      </w:r>
      <w:r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325A0510" w14:textId="602B41E0" w:rsidR="001900E4" w:rsidRDefault="001900E4" w:rsidP="001900E4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 xml:space="preserve">Securing a Laminated Notice, with a QR Coded Link to the History of Walker Dam, at the site of the Dam. </w:t>
      </w:r>
    </w:p>
    <w:p w14:paraId="02E131A7" w14:textId="1F61010C" w:rsidR="00814DA8" w:rsidRDefault="00814DA8" w:rsidP="001900E4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Cs/>
          <w:sz w:val="28"/>
          <w:szCs w:val="28"/>
          <w:lang w:val="en-US"/>
        </w:rPr>
      </w:pPr>
      <w:r w:rsidRPr="00814DA8">
        <w:rPr>
          <w:rFonts w:ascii="Times New Roman" w:eastAsia="SimSun" w:hAnsi="Times New Roman" w:cs="Mangal"/>
          <w:bCs/>
          <w:sz w:val="28"/>
          <w:szCs w:val="28"/>
          <w:lang w:val="en-US"/>
        </w:rPr>
        <w:t>Location of Bus Stops:</w:t>
      </w:r>
      <w:r>
        <w:rPr>
          <w:rFonts w:ascii="Times New Roman" w:eastAsia="SimSun" w:hAnsi="Times New Roman" w:cs="Mangal"/>
          <w:bCs/>
          <w:sz w:val="28"/>
          <w:szCs w:val="28"/>
          <w:lang w:val="en-US"/>
        </w:rPr>
        <w:t xml:space="preserve">  </w:t>
      </w:r>
      <w:r w:rsidRPr="00814DA8">
        <w:rPr>
          <w:rFonts w:ascii="Times New Roman" w:eastAsia="SimSun" w:hAnsi="Times New Roman" w:cs="Mangal"/>
          <w:bCs/>
          <w:sz w:val="28"/>
          <w:szCs w:val="28"/>
          <w:lang w:val="en-US"/>
        </w:rPr>
        <w:t>The Council are proposing new bus stops on either side of the road beside the Aldi store. Three locations of bus stops must be agreed by the Council.</w:t>
      </w:r>
      <w:r>
        <w:rPr>
          <w:rFonts w:ascii="Times New Roman" w:eastAsia="SimSun" w:hAnsi="Times New Roman" w:cs="Mangal"/>
          <w:bCs/>
          <w:sz w:val="28"/>
          <w:szCs w:val="28"/>
          <w:lang w:val="en-US"/>
        </w:rPr>
        <w:t xml:space="preserve"> Has this been progressed?</w:t>
      </w:r>
    </w:p>
    <w:p w14:paraId="04434A2A" w14:textId="4721C49B" w:rsidR="00133505" w:rsidRDefault="00133505" w:rsidP="00133505">
      <w:pPr>
        <w:widowControl w:val="0"/>
        <w:spacing w:after="120" w:line="240" w:lineRule="auto"/>
        <w:rPr>
          <w:rFonts w:ascii="Times New Roman" w:eastAsia="SimSun" w:hAnsi="Times New Roman" w:cs="Mangal"/>
          <w:bCs/>
          <w:sz w:val="28"/>
          <w:szCs w:val="28"/>
          <w:lang w:val="en-US"/>
        </w:rPr>
      </w:pPr>
      <w:r w:rsidRPr="00133505">
        <w:rPr>
          <w:rFonts w:ascii="Times New Roman" w:eastAsia="SimSun" w:hAnsi="Times New Roman" w:cs="Mangal"/>
          <w:bCs/>
          <w:sz w:val="28"/>
          <w:szCs w:val="28"/>
          <w:lang w:val="en-US"/>
        </w:rPr>
        <w:t xml:space="preserve">Dog Fouling notices- official council signs are faded and need to be replaced. </w:t>
      </w:r>
      <w:r>
        <w:rPr>
          <w:rFonts w:ascii="Times New Roman" w:eastAsia="SimSun" w:hAnsi="Times New Roman" w:cs="Mangal"/>
          <w:bCs/>
          <w:sz w:val="28"/>
          <w:szCs w:val="28"/>
          <w:lang w:val="en-US"/>
        </w:rPr>
        <w:t>Craig Melville</w:t>
      </w:r>
      <w:r w:rsidRPr="00133505">
        <w:rPr>
          <w:rFonts w:ascii="Times New Roman" w:eastAsia="SimSun" w:hAnsi="Times New Roman" w:cs="Mangal"/>
          <w:bCs/>
          <w:sz w:val="28"/>
          <w:szCs w:val="28"/>
          <w:lang w:val="en-US"/>
        </w:rPr>
        <w:t xml:space="preserve"> has identified locations where the signs need replacement.</w:t>
      </w:r>
      <w:r>
        <w:rPr>
          <w:rFonts w:ascii="Times New Roman" w:eastAsia="SimSun" w:hAnsi="Times New Roman" w:cs="Mangal"/>
          <w:bCs/>
          <w:sz w:val="28"/>
          <w:szCs w:val="28"/>
          <w:lang w:val="en-US"/>
        </w:rPr>
        <w:t xml:space="preserve"> Have the signs been replaced?</w:t>
      </w:r>
    </w:p>
    <w:p w14:paraId="7A99E78A" w14:textId="56CE67E9" w:rsidR="00133505" w:rsidRDefault="00133505" w:rsidP="00133505">
      <w:pPr>
        <w:widowControl w:val="0"/>
        <w:spacing w:after="120" w:line="240" w:lineRule="auto"/>
        <w:rPr>
          <w:rFonts w:ascii="Times New Roman" w:eastAsia="SimSun" w:hAnsi="Times New Roman" w:cs="Mangal"/>
          <w:sz w:val="28"/>
          <w:szCs w:val="28"/>
          <w:lang w:val="en-US"/>
        </w:rPr>
      </w:pPr>
      <w:r w:rsidRPr="00133505">
        <w:rPr>
          <w:rFonts w:ascii="Times New Roman" w:eastAsia="SimSun" w:hAnsi="Times New Roman" w:cs="Mangal"/>
          <w:sz w:val="28"/>
          <w:szCs w:val="28"/>
          <w:lang w:val="en-US"/>
        </w:rPr>
        <w:t xml:space="preserve">A larger sign is needed to discourage the practice of using the garden of remembrance as a dog walking area. </w:t>
      </w:r>
      <w:r>
        <w:rPr>
          <w:rFonts w:ascii="Times New Roman" w:eastAsia="SimSun" w:hAnsi="Times New Roman" w:cs="Mangal"/>
          <w:sz w:val="28"/>
          <w:szCs w:val="28"/>
          <w:lang w:val="en-US"/>
        </w:rPr>
        <w:t>Has this issue been progressed?</w:t>
      </w:r>
    </w:p>
    <w:p w14:paraId="361EAE06" w14:textId="5D81C8B3" w:rsidR="00B46A58" w:rsidRPr="00133505" w:rsidRDefault="00172C3A" w:rsidP="00133505">
      <w:pPr>
        <w:widowControl w:val="0"/>
        <w:spacing w:after="120" w:line="240" w:lineRule="auto"/>
        <w:rPr>
          <w:rFonts w:ascii="Times New Roman" w:eastAsia="SimSun" w:hAnsi="Times New Roman" w:cs="Mangal"/>
          <w:sz w:val="28"/>
          <w:szCs w:val="28"/>
          <w:lang w:val="en-US"/>
        </w:rPr>
      </w:pPr>
      <w:r>
        <w:rPr>
          <w:rFonts w:ascii="Times New Roman" w:eastAsia="SimSun" w:hAnsi="Times New Roman" w:cs="Mangal"/>
          <w:sz w:val="28"/>
          <w:szCs w:val="28"/>
          <w:lang w:val="en-US"/>
        </w:rPr>
        <w:t xml:space="preserve">Community Council Website – </w:t>
      </w:r>
      <w:r w:rsidR="00293BAA">
        <w:rPr>
          <w:rFonts w:ascii="Times New Roman" w:eastAsia="SimSun" w:hAnsi="Times New Roman" w:cs="Mangal"/>
          <w:sz w:val="28"/>
          <w:szCs w:val="28"/>
          <w:lang w:val="en-US"/>
        </w:rPr>
        <w:t xml:space="preserve">Progress Report by Craig </w:t>
      </w:r>
      <w:r w:rsidR="00B8557B">
        <w:rPr>
          <w:rFonts w:ascii="Times New Roman" w:eastAsia="SimSun" w:hAnsi="Times New Roman" w:cs="Mangal"/>
          <w:sz w:val="28"/>
          <w:szCs w:val="28"/>
          <w:lang w:val="en-US"/>
        </w:rPr>
        <w:t>Melville.</w:t>
      </w:r>
    </w:p>
    <w:p w14:paraId="1DBB5A41" w14:textId="77777777" w:rsidR="00133505" w:rsidRPr="00133505" w:rsidRDefault="00133505" w:rsidP="00133505">
      <w:pPr>
        <w:widowControl w:val="0"/>
        <w:spacing w:after="120" w:line="240" w:lineRule="auto"/>
        <w:rPr>
          <w:rFonts w:ascii="Times New Roman" w:eastAsia="SimSun" w:hAnsi="Times New Roman" w:cs="Mangal"/>
          <w:sz w:val="28"/>
          <w:szCs w:val="28"/>
          <w:lang w:val="en-US"/>
        </w:rPr>
      </w:pPr>
    </w:p>
    <w:p w14:paraId="68CDF1DA" w14:textId="2310DAA7" w:rsidR="001900E4" w:rsidRPr="009C11B6" w:rsidRDefault="001900E4" w:rsidP="001900E4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</w:pPr>
      <w:r w:rsidRPr="009C11B6">
        <w:rPr>
          <w:rFonts w:ascii="Times New Roman" w:eastAsia="SimSun" w:hAnsi="Times New Roman" w:cs="Mangal"/>
          <w:b/>
          <w:kern w:val="1"/>
          <w:sz w:val="28"/>
          <w:szCs w:val="24"/>
          <w:lang w:eastAsia="hi-IN" w:bidi="hi-IN"/>
        </w:rPr>
        <w:t xml:space="preserve">Planning </w:t>
      </w:r>
      <w:r>
        <w:rPr>
          <w:rFonts w:ascii="Times New Roman" w:eastAsia="SimSun" w:hAnsi="Times New Roman" w:cs="Mangal"/>
          <w:b/>
          <w:kern w:val="1"/>
          <w:sz w:val="28"/>
          <w:szCs w:val="24"/>
          <w:lang w:eastAsia="hi-IN" w:bidi="hi-IN"/>
        </w:rPr>
        <w:t>Officer’s Report.</w:t>
      </w:r>
      <w:r w:rsidRPr="009C11B6">
        <w:rPr>
          <w:rFonts w:ascii="Times New Roman" w:eastAsia="SimSun" w:hAnsi="Times New Roman" w:cs="Mangal"/>
          <w:b/>
          <w:kern w:val="1"/>
          <w:sz w:val="28"/>
          <w:szCs w:val="24"/>
          <w:lang w:eastAsia="hi-IN" w:bidi="hi-IN"/>
        </w:rPr>
        <w:t xml:space="preserve"> </w:t>
      </w:r>
    </w:p>
    <w:p w14:paraId="3FC42418" w14:textId="77777777" w:rsidR="001900E4" w:rsidRDefault="001900E4" w:rsidP="001900E4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</w:pPr>
    </w:p>
    <w:p w14:paraId="62A975C6" w14:textId="77777777" w:rsidR="001900E4" w:rsidRPr="009C11B6" w:rsidRDefault="001900E4" w:rsidP="001900E4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</w:pPr>
      <w:r w:rsidRPr="009C11B6"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>Matters for Discussion with Ward Councillors</w:t>
      </w: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>.</w:t>
      </w:r>
    </w:p>
    <w:p w14:paraId="1A180A98" w14:textId="77777777" w:rsidR="001900E4" w:rsidRDefault="001900E4" w:rsidP="001900E4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kern w:val="1"/>
          <w:sz w:val="28"/>
          <w:szCs w:val="24"/>
          <w:lang w:eastAsia="hi-IN" w:bidi="hi-IN"/>
        </w:rPr>
      </w:pPr>
    </w:p>
    <w:p w14:paraId="275B1EA5" w14:textId="77777777" w:rsidR="001900E4" w:rsidRPr="009C11B6" w:rsidRDefault="001900E4" w:rsidP="001900E4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kern w:val="1"/>
          <w:sz w:val="28"/>
          <w:szCs w:val="24"/>
          <w:lang w:eastAsia="hi-IN" w:bidi="hi-IN"/>
        </w:rPr>
      </w:pPr>
      <w:r w:rsidRPr="009C11B6">
        <w:rPr>
          <w:rFonts w:ascii="Times New Roman" w:eastAsia="SimSun" w:hAnsi="Times New Roman" w:cs="Mangal"/>
          <w:b/>
          <w:kern w:val="1"/>
          <w:sz w:val="28"/>
          <w:szCs w:val="24"/>
          <w:lang w:eastAsia="hi-IN" w:bidi="hi-IN"/>
        </w:rPr>
        <w:t>A.O.C.B.</w:t>
      </w:r>
    </w:p>
    <w:p w14:paraId="6DB366F9" w14:textId="77777777" w:rsidR="001900E4" w:rsidRDefault="001900E4" w:rsidP="001900E4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14:paraId="4F9B9FA9" w14:textId="71AF74D8" w:rsidR="006E2418" w:rsidRDefault="001900E4" w:rsidP="001900E4">
      <w:r w:rsidRPr="009C11B6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Date of Next Virtual Meeting.</w:t>
      </w:r>
      <w:r w:rsidRPr="009C11B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Tuesday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5</w:t>
      </w:r>
      <w:r w:rsidRPr="001900E4">
        <w:rPr>
          <w:rFonts w:ascii="Times New Roman" w:eastAsia="SimSun" w:hAnsi="Times New Roman" w:cs="Mangal"/>
          <w:kern w:val="1"/>
          <w:sz w:val="28"/>
          <w:szCs w:val="28"/>
          <w:vertAlign w:val="superscript"/>
          <w:lang w:eastAsia="hi-IN" w:bidi="hi-IN"/>
        </w:rPr>
        <w:t>th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September 2023</w:t>
      </w:r>
      <w:r w:rsidRPr="009C11B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at 7.00 pm</w:t>
      </w:r>
    </w:p>
    <w:sectPr w:rsidR="006E24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E4"/>
    <w:rsid w:val="000B4940"/>
    <w:rsid w:val="00133505"/>
    <w:rsid w:val="00152A1F"/>
    <w:rsid w:val="00172C3A"/>
    <w:rsid w:val="001900E4"/>
    <w:rsid w:val="001A4AEF"/>
    <w:rsid w:val="001F12FA"/>
    <w:rsid w:val="001F2BBB"/>
    <w:rsid w:val="00247CE1"/>
    <w:rsid w:val="00293BAA"/>
    <w:rsid w:val="003201B6"/>
    <w:rsid w:val="004328FA"/>
    <w:rsid w:val="00451825"/>
    <w:rsid w:val="00527F71"/>
    <w:rsid w:val="005902F4"/>
    <w:rsid w:val="00603F19"/>
    <w:rsid w:val="006606E2"/>
    <w:rsid w:val="006E2418"/>
    <w:rsid w:val="00814DA8"/>
    <w:rsid w:val="00851FD4"/>
    <w:rsid w:val="008C2ADA"/>
    <w:rsid w:val="00965BBE"/>
    <w:rsid w:val="009E0038"/>
    <w:rsid w:val="00A85DBE"/>
    <w:rsid w:val="00B46A58"/>
    <w:rsid w:val="00B8557B"/>
    <w:rsid w:val="00D174A7"/>
    <w:rsid w:val="00D53D29"/>
    <w:rsid w:val="00DE1D7E"/>
    <w:rsid w:val="00E6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14D43"/>
  <w15:chartTrackingRefBased/>
  <w15:docId w15:val="{7540E083-1F47-40CF-A872-B0F82212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0E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sell</dc:creator>
  <cp:keywords/>
  <dc:description/>
  <cp:lastModifiedBy>william sell</cp:lastModifiedBy>
  <cp:revision>25</cp:revision>
  <dcterms:created xsi:type="dcterms:W3CDTF">2023-07-27T18:38:00Z</dcterms:created>
  <dcterms:modified xsi:type="dcterms:W3CDTF">2023-07-27T23:21:00Z</dcterms:modified>
</cp:coreProperties>
</file>