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9" w:after="57"/>
        <w:ind w:hanging="0" w:start="0"/>
        <w:rPr/>
      </w:pPr>
      <w:r>
        <w:rPr/>
        <w:t xml:space="preserve">Craigiebuckler &amp; Seafield Community Council </w:t>
        <w:br/>
        <w:t>Statement of Accounts January 01 to December 31, 2022</w:t>
      </w:r>
    </w:p>
    <w:p>
      <w:pPr>
        <w:pStyle w:val="BodyText"/>
        <w:spacing w:before="12" w:after="0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Closing Balance at 31/12/22 </w:t>
      </w:r>
      <w:r>
        <w:rPr>
          <w:b/>
          <w:bCs/>
        </w:rPr>
        <w:t>£2109.60</w:t>
      </w:r>
      <w:r>
        <w:rPr>
          <w:sz w:val="24"/>
          <w:szCs w:val="24"/>
        </w:rPr>
        <w:t xml:space="preserve"> end of the Financial Year January 01 – December 31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Balance carried forward: </w:t>
      </w:r>
      <w:r>
        <w:rPr>
          <w:b/>
          <w:bCs/>
        </w:rPr>
        <w:t>£2109.60.</w:t>
      </w:r>
      <w:r>
        <w:rPr>
          <w:b/>
          <w:bCs/>
          <w:sz w:val="24"/>
          <w:szCs w:val="24"/>
        </w:rPr>
        <w:t xml:space="preserve">  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ab/>
      </w:r>
      <w:r>
        <w:rPr>
          <w:b/>
          <w:bCs/>
        </w:rPr>
        <w:t>Paid In</w:t>
      </w:r>
      <w:r>
        <w:rPr/>
        <w:tab/>
      </w:r>
      <w:r>
        <w:rPr>
          <w:b/>
          <w:bCs/>
        </w:rPr>
        <w:t>Paid Out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bookmarkStart w:id="0" w:name="_Hlk129040374"/>
      <w:r>
        <w:rPr>
          <w:b/>
          <w:bCs/>
        </w:rPr>
        <w:t>Date: 04/01/2022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010137</w:t>
        <w:tab/>
        <w:tab/>
      </w:r>
      <w:r>
        <w:rPr>
          <w:b/>
          <w:bCs/>
        </w:rPr>
        <w:t>£100.00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Craigiebuckler Church Festive Event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ab/>
        <w:tab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>
          <w:b/>
          <w:bCs/>
        </w:rPr>
      </w:pPr>
      <w:r>
        <w:rPr>
          <w:b/>
          <w:bCs/>
        </w:rPr>
        <w:t>Date: 04/01/2022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10138</w:t>
        <w:tab/>
        <w:tab/>
      </w:r>
      <w:r>
        <w:rPr>
          <w:b/>
          <w:bCs/>
        </w:rPr>
        <w:t>£150.00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Craigiebuckler Church Festive lights and Christmas Tree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bookmarkStart w:id="1" w:name="_Hlk129043903"/>
      <w:bookmarkEnd w:id="0"/>
      <w:r>
        <w:rPr>
          <w:b/>
          <w:bCs/>
        </w:rPr>
        <w:t xml:space="preserve">Date: 19/01/2022 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Bank Giro Credit CCA1234567/CCA276216</w:t>
        <w:tab/>
      </w:r>
      <w:r>
        <w:rPr>
          <w:b/>
          <w:bCs/>
        </w:rPr>
        <w:t>£ 57.30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Received from: Aberdeen City Council CC Festive Grant</w:t>
      </w:r>
      <w:bookmarkEnd w:id="1"/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>Date: 07/02/2022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010125</w:t>
        <w:tab/>
        <w:tab/>
      </w:r>
      <w:r>
        <w:rPr>
          <w:b/>
          <w:bCs/>
        </w:rPr>
        <w:t>£100.00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9</w:t>
      </w:r>
      <w:r>
        <w:rPr>
          <w:vertAlign w:val="superscript"/>
        </w:rPr>
        <w:t>th</w:t>
      </w:r>
      <w:r>
        <w:rPr/>
        <w:t xml:space="preserve"> Aberdeen Brownies Donation</w:t>
        <w:tab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ab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>
          <w:b/>
          <w:bCs/>
        </w:rPr>
      </w:pPr>
      <w:r>
        <w:rPr>
          <w:b/>
          <w:bCs/>
        </w:rPr>
        <w:t>Date: 18/02/2022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010136</w:t>
        <w:tab/>
        <w:tab/>
      </w:r>
      <w:r>
        <w:rPr>
          <w:b/>
          <w:bCs/>
        </w:rPr>
        <w:t>£300.00</w:t>
      </w:r>
      <w:r>
        <w:rPr/>
        <w:tab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Aberdeen City Council Festive Street lights; Springfield Road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 xml:space="preserve">Date: 29/03/2022 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010139</w:t>
        <w:tab/>
        <w:tab/>
      </w:r>
      <w:r>
        <w:rPr>
          <w:b/>
          <w:bCs/>
        </w:rPr>
        <w:t>£111.12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Services of Raemoir Garden Centre - providing and plant Jubilee Tree</w:t>
        <w:tab/>
        <w:tab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 xml:space="preserve">Date: 11/05/2022 </w:t>
        <w:tab/>
        <w:tab/>
        <w:tab/>
        <w:tab/>
        <w:tab/>
        <w:tab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010140</w:t>
        <w:tab/>
        <w:tab/>
      </w:r>
      <w:r>
        <w:rPr>
          <w:b/>
          <w:bCs/>
        </w:rPr>
        <w:t>£ 99.00</w:t>
        <w:tab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Reimbursed to Robert Frost (Planning Officer) online Survey Monkey Fee for Community survey for ‘Culter by-pass’ area.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>Date: 21/07/2022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010142</w:t>
        <w:tab/>
        <w:tab/>
      </w:r>
      <w:r>
        <w:rPr>
          <w:b/>
          <w:bCs/>
        </w:rPr>
        <w:t>£162.00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bookmarkStart w:id="2" w:name="_Hlk129043197"/>
      <w:r>
        <w:rPr/>
        <w:t>Recipient: Reimbursement to William Sell (Chair) for Digital River costs for Community survey for ‘Culter by-pass’ area.</w:t>
      </w:r>
      <w:bookmarkEnd w:id="2"/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>Date: 21/07/2022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010143</w:t>
        <w:tab/>
        <w:tab/>
      </w:r>
      <w:r>
        <w:rPr>
          <w:b/>
          <w:bCs/>
        </w:rPr>
        <w:t>£ 61.07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bookmarkStart w:id="3" w:name="_Hlk129043464"/>
      <w:r>
        <w:rPr/>
        <w:t>Recipient: Recipient: Reimbursement to William Sell (Chair) for Solo Press costs for Community survey leaflets for ‘Culter by-pass’ area. (To cover printing error in artwork)</w:t>
      </w:r>
      <w:bookmarkEnd w:id="3"/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>Date: 26/07/2022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 010144</w:t>
        <w:tab/>
        <w:tab/>
      </w:r>
      <w:r>
        <w:rPr>
          <w:b/>
          <w:bCs/>
        </w:rPr>
        <w:t>£ 90.80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 xml:space="preserve">Recipient: Recipient: Reimbursement to William Sell (Chair) for Solo Press costs for Community survey leaflets for ‘Culter by-pass’ area. 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>Date: 29/07/2022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DD. No.ICO-ZA430010</w:t>
        <w:tab/>
        <w:tab/>
      </w:r>
      <w:r>
        <w:rPr>
          <w:b/>
          <w:bCs/>
        </w:rPr>
        <w:t>£ 35.00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Premium for Data Protection Insurance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bookmarkStart w:id="4" w:name="_Hlk129044074"/>
      <w:r>
        <w:rPr>
          <w:b/>
          <w:bCs/>
        </w:rPr>
        <w:t>Date: 01/11/2022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</w:t>
      </w:r>
      <w:r>
        <w:rPr>
          <w:b/>
          <w:bCs/>
        </w:rPr>
        <w:t xml:space="preserve"> </w:t>
      </w:r>
      <w:r>
        <w:rPr/>
        <w:t>010146</w:t>
      </w:r>
      <w:r>
        <w:rPr>
          <w:b/>
          <w:bCs/>
        </w:rPr>
        <w:tab/>
        <w:tab/>
        <w:t>£350.00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Craigiebuckler Church Festive Event/Tree/Lights</w:t>
      </w:r>
      <w:bookmarkEnd w:id="4"/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 xml:space="preserve">Date: 19/01/2022 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Bank Giro Credit CCA1234567/CCA276216</w:t>
        <w:tab/>
      </w:r>
      <w:r>
        <w:rPr>
          <w:b/>
          <w:bCs/>
        </w:rPr>
        <w:t>£974.25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Received from: Aberdeen City Council CC Annual Grant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 xml:space="preserve">Date: 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Chq. No.</w:t>
      </w:r>
      <w:r>
        <w:rPr>
          <w:b/>
          <w:bCs/>
        </w:rPr>
        <w:t xml:space="preserve"> </w:t>
      </w:r>
      <w:r>
        <w:rPr/>
        <w:t>010149</w:t>
      </w:r>
      <w:r>
        <w:rPr>
          <w:b/>
          <w:bCs/>
        </w:rPr>
        <w:tab/>
        <w:tab/>
        <w:t>£30.00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/>
        <w:t>Recipient: Ms Catherine Mackay – Honorarium Auditor of Accounts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/>
      </w:pPr>
      <w:r>
        <w:rPr>
          <w:b/>
          <w:bCs/>
        </w:rPr>
        <w:t>Closing Balance:</w:t>
      </w:r>
      <w:r>
        <w:rPr/>
        <w:t xml:space="preserve"> </w:t>
        <w:tab/>
      </w:r>
      <w:r>
        <w:rPr>
          <w:b/>
          <w:bCs/>
        </w:rPr>
        <w:t>£1552.16</w:t>
      </w:r>
    </w:p>
    <w:p>
      <w:pPr>
        <w:pStyle w:val="Normal"/>
        <w:tabs>
          <w:tab w:val="clear" w:pos="720"/>
          <w:tab w:val="left" w:pos="6750" w:leader="none"/>
          <w:tab w:val="left" w:pos="7940" w:leader="none"/>
        </w:tabs>
        <w:rPr>
          <w:b/>
          <w:bCs/>
        </w:rPr>
      </w:pPr>
      <w:r>
        <w:rPr>
          <w:b/>
          <w:bCs/>
        </w:rPr>
        <w:t>Items to consider for 2023 accounts: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/>
        <w:t xml:space="preserve">Donation to Aberdeen Hazlehead Pets Corner: </w:t>
      </w:r>
      <w:r>
        <w:rPr>
          <w:b/>
          <w:bCs/>
          <w:highlight w:val="yellow"/>
        </w:rPr>
        <w:t>£200.00</w:t>
      </w:r>
      <w:r>
        <w:rPr>
          <w:b/>
          <w:bCs/>
        </w:rPr>
        <w:t xml:space="preserve"> </w:t>
      </w:r>
    </w:p>
    <w:p>
      <w:pPr>
        <w:pStyle w:val="ListParagraph"/>
        <w:rPr>
          <w:b/>
          <w:bCs/>
        </w:rPr>
      </w:pPr>
      <w:r>
        <w:rPr/>
        <w:t xml:space="preserve">(Please note: cheque sent to </w:t>
      </w:r>
      <w:r>
        <w:rPr>
          <w:highlight w:val="yellow"/>
        </w:rPr>
        <w:t>ACC 20/11/2022</w:t>
      </w:r>
      <w:r>
        <w:rPr/>
        <w:t xml:space="preserve"> but not cashed until </w:t>
      </w:r>
      <w:r>
        <w:rPr>
          <w:highlight w:val="yellow"/>
        </w:rPr>
        <w:t>05/01/2023</w:t>
      </w:r>
      <w:r>
        <w:rPr/>
        <w:t>)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/>
        <w:t xml:space="preserve">Donation to Aberdeen Johnstons Gardens for plants: </w:t>
      </w:r>
      <w:r>
        <w:rPr>
          <w:b/>
          <w:bCs/>
          <w:highlight w:val="yellow"/>
        </w:rPr>
        <w:t>£300.00</w:t>
      </w:r>
    </w:p>
    <w:p>
      <w:pPr>
        <w:pStyle w:val="ListParagraph"/>
        <w:rPr/>
      </w:pPr>
      <w:r>
        <w:rPr/>
        <w:t xml:space="preserve">(Please note: cheque sent to </w:t>
      </w:r>
      <w:r>
        <w:rPr>
          <w:highlight w:val="yellow"/>
        </w:rPr>
        <w:t>ACC 20/11/2022</w:t>
      </w:r>
      <w:r>
        <w:rPr/>
        <w:t xml:space="preserve"> but not cashed until </w:t>
      </w:r>
      <w:r>
        <w:rPr>
          <w:highlight w:val="yellow"/>
        </w:rPr>
        <w:t>05/01/2023</w:t>
      </w:r>
      <w:r>
        <w:rPr/>
        <w:t>)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Payment for Festive lights on Springfield Road: </w:t>
      </w:r>
      <w:r>
        <w:rPr>
          <w:b/>
          <w:bCs/>
          <w:highlight w:val="yellow"/>
        </w:rPr>
        <w:t>£300.00</w:t>
      </w:r>
    </w:p>
    <w:p>
      <w:pPr>
        <w:pStyle w:val="ListParagraph"/>
        <w:rPr/>
      </w:pPr>
      <w:r>
        <w:rPr/>
        <w:t xml:space="preserve">(Please note: cheque sent to </w:t>
      </w:r>
      <w:r>
        <w:rPr>
          <w:highlight w:val="cyan"/>
        </w:rPr>
        <w:t>ACC 05/10/2022</w:t>
      </w:r>
      <w:r>
        <w:rPr/>
        <w:t xml:space="preserve"> but not cashed until </w:t>
      </w:r>
      <w:r>
        <w:rPr>
          <w:highlight w:val="yellow"/>
        </w:rPr>
        <w:t>05/01/2023</w:t>
      </w:r>
      <w:r>
        <w:rPr/>
        <w:t>)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Reimbursement to Cameron Campbell (Treasurer) for Dog Waste disposal bags: </w:t>
      </w:r>
      <w:r>
        <w:rPr>
          <w:b/>
          <w:bCs/>
        </w:rPr>
        <w:t>£53.85</w:t>
      </w:r>
    </w:p>
    <w:p>
      <w:pPr>
        <w:pStyle w:val="ListParagraph"/>
        <w:rPr/>
      </w:pPr>
      <w:r>
        <w:rPr/>
        <w:t>(Please note: cheque signed on 06/12/22 but not cashed until 12/01/23)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The sums </w:t>
      </w:r>
      <w:r>
        <w:rPr>
          <w:b/>
          <w:bCs/>
          <w:highlight w:val="yellow"/>
        </w:rPr>
        <w:t>highlighted</w:t>
      </w:r>
      <w:r>
        <w:rPr/>
        <w:t>,</w:t>
      </w:r>
      <w:r>
        <w:rPr>
          <w:b/>
          <w:bCs/>
        </w:rPr>
        <w:t xml:space="preserve"> </w:t>
      </w:r>
      <w:r>
        <w:rPr/>
        <w:t xml:space="preserve">were all sent to Aberdeen City Council in </w:t>
      </w:r>
      <w:r>
        <w:rPr>
          <w:i/>
          <w:iCs/>
        </w:rPr>
        <w:t>ample time</w:t>
      </w:r>
      <w:r>
        <w:rPr/>
        <w:t xml:space="preserve"> of clearing funds from our account by the end of the financial year 31/12/22. These sums amount to </w:t>
      </w:r>
      <w:r>
        <w:rPr>
          <w:b/>
          <w:bCs/>
          <w:highlight w:val="yellow"/>
        </w:rPr>
        <w:t>£800.00</w:t>
      </w:r>
      <w:r>
        <w:rPr>
          <w:b/>
          <w:bCs/>
        </w:rPr>
        <w:t xml:space="preserve"> </w:t>
      </w:r>
      <w:r>
        <w:rPr/>
        <w:t xml:space="preserve">for three cheques. Had these been cashed earlier, our account would have reduced below the maximum £1000.00 to be held by the end of the financial year. </w:t>
      </w:r>
    </w:p>
    <w:p>
      <w:pPr>
        <w:pStyle w:val="Normal"/>
        <w:rPr/>
      </w:pPr>
      <w:r>
        <w:rPr/>
        <w:tab/>
        <w:tab/>
        <w:tab/>
        <w:tab/>
        <w:tab/>
        <w:tab/>
        <w:tab/>
      </w:r>
    </w:p>
    <w:p>
      <w:pPr>
        <w:pStyle w:val="Normal"/>
        <w:rPr/>
      </w:pPr>
      <w:r>
        <w:rPr/>
        <w:t>Cheque Void: 010141</w:t>
      </w:r>
    </w:p>
    <w:p>
      <w:pPr>
        <w:pStyle w:val="Normal"/>
        <w:rPr/>
      </w:pPr>
      <w:r>
        <w:rPr/>
        <w:t>Please note: Current balance on 06/03/2023: £698.31</w:t>
      </w:r>
    </w:p>
    <w:p>
      <w:pPr>
        <w:pStyle w:val="Normal"/>
        <w:rPr/>
      </w:pPr>
      <w:r>
        <w:rPr/>
        <w:tab/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Signed as a true record Cameron Campbell - Treasurer 07/03/2022. </w:t>
      </w:r>
    </w:p>
    <w:p>
      <w:pPr>
        <w:pStyle w:val="Normal"/>
        <w:rPr>
          <w:sz w:val="24"/>
          <w:szCs w:val="24"/>
        </w:rPr>
      </w:pPr>
      <w:r>
        <w:rPr/>
        <w:drawing>
          <wp:inline distT="0" distB="0" distL="0" distR="0">
            <wp:extent cx="1371600" cy="45212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On behalf of Craigiebuckler &amp; Seafield Community Council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Independently Audited: Ms Catherine Mackay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Finance Administrator, Gray’s School of Art, The Robert Gordon University, Garthdee, Aberdeen AB10 7QD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Signed:   </w:t>
      </w:r>
    </w:p>
    <w:p>
      <w:pPr>
        <w:pStyle w:val="Normal"/>
        <w:rPr>
          <w:sz w:val="24"/>
          <w:szCs w:val="24"/>
        </w:rPr>
      </w:pPr>
      <w:r>
        <w:rPr/>
        <w:drawing>
          <wp:inline distT="0" distB="0" distL="0" distR="0">
            <wp:extent cx="2247900" cy="41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  <w:tab/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Date: 07/03/23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fullPage" w:percent="75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Heading"/>
    <w:next w:val="BodyText"/>
    <w:qFormat/>
    <w:pPr>
      <w:numPr>
        <w:ilvl w:val="0"/>
        <w:numId w:val="0"/>
      </w:numPr>
      <w:spacing w:before="69" w:after="57"/>
      <w:ind w:hanging="0" w:start="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b10fc"/>
    <w:pPr>
      <w:spacing w:before="0" w:after="16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5859BF215B84AB547C02FECE80C50" ma:contentTypeVersion="6" ma:contentTypeDescription="Create a new document." ma:contentTypeScope="" ma:versionID="cdfe14e4f16dc5188b59940ead02d0cb">
  <xsd:schema xmlns:xsd="http://www.w3.org/2001/XMLSchema" xmlns:xs="http://www.w3.org/2001/XMLSchema" xmlns:p="http://schemas.microsoft.com/office/2006/metadata/properties" xmlns:ns3="8c5e68a1-c970-4e42-ac5d-7034ca6f0dda" targetNamespace="http://schemas.microsoft.com/office/2006/metadata/properties" ma:root="true" ma:fieldsID="6c4e6247a795fd343c180539c680656e" ns3:_="">
    <xsd:import namespace="8c5e68a1-c970-4e42-ac5d-7034ca6f0d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e68a1-c970-4e42-ac5d-7034ca6f0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665B0D-6FA7-4C13-8054-45D1DE862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FF585-92B2-470B-A4E8-C127F7F17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e68a1-c970-4e42-ac5d-7034ca6f0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D24EC6-9437-4316-82AC-0A9DC76ACB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LibreOffice/26.2.5.2$Windows_X86_64 LibreOffice_project/cd7284b4cbbfeb507e630c1aac019f4157393acb</Application>
  <AppVersion>15.0000</AppVersion>
  <DocSecurity>4</DocSecurity>
  <Pages>3</Pages>
  <Words>481</Words>
  <Characters>2840</Characters>
  <CharactersWithSpaces>3313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2023-03-07T10:45:00Z</dcterms:created>
  <dc:creator>Cameron Campbell (gsa)</dc:creator>
  <dc:description/>
  <dc:language>en-GB</dc:language>
  <cp:lastModifiedBy/>
  <cp:lastPrinted>2022-10-25T22:49:00Z</cp:lastPrinted>
  <dcterms:modified xsi:type="dcterms:W3CDTF">2026-08-09T16:11:23Z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0x01010029D5859BF215B84AB547C02FECE80C50</vt:lpwstr>
  </property>
</Properties>
</file>